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17B0" w14:textId="5007CF77" w:rsidR="007665C9" w:rsidRPr="00E84AA1" w:rsidRDefault="007665C9" w:rsidP="00E84AA1">
      <w:pPr>
        <w:spacing w:before="120"/>
        <w:jc w:val="both"/>
        <w:rPr>
          <w:rFonts w:cstheme="minorHAnsi"/>
          <w:b/>
          <w:sz w:val="36"/>
          <w:szCs w:val="36"/>
        </w:rPr>
      </w:pPr>
      <w:r w:rsidRPr="00E84AA1">
        <w:rPr>
          <w:rFonts w:cstheme="minorHAnsi"/>
          <w:b/>
          <w:sz w:val="36"/>
          <w:szCs w:val="36"/>
        </w:rPr>
        <w:t xml:space="preserve">Křižíkův elektromotorový vůz zvaný </w:t>
      </w:r>
      <w:proofErr w:type="spellStart"/>
      <w:r w:rsidRPr="00E84AA1">
        <w:rPr>
          <w:rFonts w:cstheme="minorHAnsi"/>
          <w:b/>
          <w:sz w:val="36"/>
          <w:szCs w:val="36"/>
        </w:rPr>
        <w:t>Elinka</w:t>
      </w:r>
      <w:proofErr w:type="spellEnd"/>
      <w:r w:rsidRPr="00E84AA1">
        <w:rPr>
          <w:rFonts w:cstheme="minorHAnsi"/>
          <w:b/>
          <w:sz w:val="36"/>
          <w:szCs w:val="36"/>
        </w:rPr>
        <w:t xml:space="preserve"> ze sbírky N</w:t>
      </w:r>
      <w:r w:rsidR="00380620">
        <w:rPr>
          <w:rFonts w:cstheme="minorHAnsi"/>
          <w:b/>
          <w:sz w:val="36"/>
          <w:szCs w:val="36"/>
        </w:rPr>
        <w:t>árodního technického muzea</w:t>
      </w:r>
      <w:r w:rsidRPr="00E84AA1">
        <w:rPr>
          <w:rFonts w:cstheme="minorHAnsi"/>
          <w:b/>
          <w:sz w:val="36"/>
          <w:szCs w:val="36"/>
        </w:rPr>
        <w:t xml:space="preserve"> opět vyjede na trať z Tábora do Bechyně</w:t>
      </w:r>
    </w:p>
    <w:p w14:paraId="1DA38F97" w14:textId="0C3664DD" w:rsidR="007665C9" w:rsidRPr="0041153B" w:rsidRDefault="003B7D0C" w:rsidP="00E84AA1">
      <w:pPr>
        <w:spacing w:before="120"/>
        <w:jc w:val="both"/>
        <w:rPr>
          <w:rFonts w:cstheme="minorHAnsi"/>
          <w:b/>
          <w:sz w:val="24"/>
          <w:szCs w:val="24"/>
        </w:rPr>
      </w:pPr>
      <w:r w:rsidRPr="0041153B">
        <w:rPr>
          <w:rFonts w:cstheme="minorHAnsi"/>
          <w:b/>
          <w:sz w:val="24"/>
          <w:szCs w:val="24"/>
        </w:rPr>
        <w:t xml:space="preserve">Nejstarší elektrický železniční vůz u nás M 400.001 zvaný </w:t>
      </w:r>
      <w:proofErr w:type="spellStart"/>
      <w:r w:rsidRPr="0041153B">
        <w:rPr>
          <w:rFonts w:cstheme="minorHAnsi"/>
          <w:b/>
          <w:sz w:val="24"/>
          <w:szCs w:val="24"/>
        </w:rPr>
        <w:t>Elinka</w:t>
      </w:r>
      <w:proofErr w:type="spellEnd"/>
      <w:r w:rsidRPr="0041153B">
        <w:rPr>
          <w:rFonts w:cstheme="minorHAnsi"/>
          <w:b/>
          <w:sz w:val="24"/>
          <w:szCs w:val="24"/>
        </w:rPr>
        <w:t xml:space="preserve"> prošel v uplynulém roce náročnou opravou motoru a od soboty </w:t>
      </w:r>
      <w:r w:rsidR="0041153B" w:rsidRPr="0041153B">
        <w:rPr>
          <w:rFonts w:cstheme="minorHAnsi"/>
          <w:b/>
          <w:sz w:val="24"/>
          <w:szCs w:val="24"/>
        </w:rPr>
        <w:t>10. srpna 2024 bude opět jezdit na své původní trati</w:t>
      </w:r>
      <w:r w:rsidRPr="0041153B">
        <w:rPr>
          <w:rFonts w:cstheme="minorHAnsi"/>
          <w:b/>
          <w:sz w:val="24"/>
          <w:szCs w:val="24"/>
        </w:rPr>
        <w:t xml:space="preserve">. </w:t>
      </w:r>
      <w:r w:rsidR="007665C9" w:rsidRPr="0041153B">
        <w:rPr>
          <w:rFonts w:cstheme="minorHAnsi"/>
          <w:b/>
          <w:sz w:val="24"/>
          <w:szCs w:val="24"/>
        </w:rPr>
        <w:t xml:space="preserve">Jízdy historických vlaků na </w:t>
      </w:r>
      <w:proofErr w:type="spellStart"/>
      <w:r w:rsidR="007665C9" w:rsidRPr="0041153B">
        <w:rPr>
          <w:rFonts w:cstheme="minorHAnsi"/>
          <w:b/>
          <w:sz w:val="24"/>
          <w:szCs w:val="24"/>
        </w:rPr>
        <w:t>Bechyňce</w:t>
      </w:r>
      <w:proofErr w:type="spellEnd"/>
      <w:r w:rsidR="007665C9" w:rsidRPr="0041153B">
        <w:rPr>
          <w:rFonts w:cstheme="minorHAnsi"/>
          <w:b/>
          <w:sz w:val="24"/>
          <w:szCs w:val="24"/>
        </w:rPr>
        <w:t xml:space="preserve"> budou v souvislosti s tím mimořádně prodloužen</w:t>
      </w:r>
      <w:r w:rsidR="00581754">
        <w:rPr>
          <w:rFonts w:cstheme="minorHAnsi"/>
          <w:b/>
          <w:sz w:val="24"/>
          <w:szCs w:val="24"/>
        </w:rPr>
        <w:t>y</w:t>
      </w:r>
      <w:r w:rsidR="007665C9" w:rsidRPr="0041153B">
        <w:rPr>
          <w:rFonts w:cstheme="minorHAnsi"/>
          <w:b/>
          <w:sz w:val="24"/>
          <w:szCs w:val="24"/>
        </w:rPr>
        <w:t xml:space="preserve"> až do 14. září 2024.</w:t>
      </w:r>
    </w:p>
    <w:p w14:paraId="58E22279" w14:textId="16FFB197" w:rsidR="003B7D0C" w:rsidRPr="003B7D0C" w:rsidRDefault="003B7D0C" w:rsidP="003B7D0C">
      <w:pPr>
        <w:pStyle w:val="Normlnweb"/>
        <w:spacing w:before="0" w:beforeAutospacing="0" w:line="260" w:lineRule="atLeast"/>
        <w:jc w:val="both"/>
        <w:rPr>
          <w:rFonts w:asciiTheme="minorHAnsi" w:hAnsiTheme="minorHAnsi" w:cstheme="minorHAnsi"/>
          <w:sz w:val="24"/>
          <w:szCs w:val="24"/>
          <w:lang w:eastAsia="en-US"/>
        </w:rPr>
      </w:pPr>
      <w:r w:rsidRPr="003B7D0C">
        <w:rPr>
          <w:rFonts w:asciiTheme="minorHAnsi" w:hAnsiTheme="minorHAnsi" w:cstheme="minorHAnsi"/>
          <w:sz w:val="24"/>
          <w:szCs w:val="24"/>
          <w:lang w:eastAsia="en-US"/>
        </w:rPr>
        <w:t>„</w:t>
      </w:r>
      <w:r w:rsidRPr="0041153B">
        <w:rPr>
          <w:rFonts w:asciiTheme="minorHAnsi" w:hAnsiTheme="minorHAnsi" w:cstheme="minorHAnsi"/>
          <w:i/>
          <w:sz w:val="24"/>
          <w:szCs w:val="24"/>
          <w:lang w:eastAsia="en-US"/>
        </w:rPr>
        <w:t xml:space="preserve">Oprava vadného vinutí devadesát let starého motoru vyžadovala velký podíl ruční práce, neboť technologie, kterými bylo původní vinutí vyrobeno, se dnes nepoužívají. Firmě HMF Komárková Teplice, která opravu prováděla, patří za </w:t>
      </w:r>
      <w:proofErr w:type="spellStart"/>
      <w:r w:rsidRPr="0041153B">
        <w:rPr>
          <w:rFonts w:asciiTheme="minorHAnsi" w:hAnsiTheme="minorHAnsi" w:cstheme="minorHAnsi"/>
          <w:i/>
          <w:sz w:val="24"/>
          <w:szCs w:val="24"/>
          <w:lang w:eastAsia="en-US"/>
        </w:rPr>
        <w:t>znovuzprovoznění</w:t>
      </w:r>
      <w:proofErr w:type="spellEnd"/>
      <w:r w:rsidRPr="0041153B">
        <w:rPr>
          <w:rFonts w:asciiTheme="minorHAnsi" w:hAnsiTheme="minorHAnsi" w:cstheme="minorHAnsi"/>
          <w:i/>
          <w:sz w:val="24"/>
          <w:szCs w:val="24"/>
          <w:lang w:eastAsia="en-US"/>
        </w:rPr>
        <w:t xml:space="preserve"> </w:t>
      </w:r>
      <w:proofErr w:type="spellStart"/>
      <w:r w:rsidRPr="0041153B">
        <w:rPr>
          <w:rFonts w:asciiTheme="minorHAnsi" w:hAnsiTheme="minorHAnsi" w:cstheme="minorHAnsi"/>
          <w:i/>
          <w:sz w:val="24"/>
          <w:szCs w:val="24"/>
          <w:lang w:eastAsia="en-US"/>
        </w:rPr>
        <w:t>Elinky</w:t>
      </w:r>
      <w:proofErr w:type="spellEnd"/>
      <w:r w:rsidRPr="0041153B">
        <w:rPr>
          <w:rFonts w:asciiTheme="minorHAnsi" w:hAnsiTheme="minorHAnsi" w:cstheme="minorHAnsi"/>
          <w:i/>
          <w:sz w:val="24"/>
          <w:szCs w:val="24"/>
          <w:lang w:eastAsia="en-US"/>
        </w:rPr>
        <w:t xml:space="preserve"> velký dík</w:t>
      </w:r>
      <w:r w:rsidRPr="003B7D0C">
        <w:rPr>
          <w:rFonts w:asciiTheme="minorHAnsi" w:hAnsiTheme="minorHAnsi" w:cstheme="minorHAnsi"/>
          <w:sz w:val="24"/>
          <w:szCs w:val="24"/>
          <w:lang w:eastAsia="en-US"/>
        </w:rPr>
        <w:t xml:space="preserve">,“ říká </w:t>
      </w:r>
      <w:proofErr w:type="spellStart"/>
      <w:r w:rsidRPr="003B7D0C">
        <w:rPr>
          <w:rFonts w:asciiTheme="minorHAnsi" w:hAnsiTheme="minorHAnsi" w:cstheme="minorHAnsi"/>
          <w:sz w:val="24"/>
          <w:szCs w:val="24"/>
          <w:lang w:eastAsia="en-US"/>
        </w:rPr>
        <w:t>Zdeňek</w:t>
      </w:r>
      <w:proofErr w:type="spellEnd"/>
      <w:r w:rsidRPr="003B7D0C">
        <w:rPr>
          <w:rFonts w:asciiTheme="minorHAnsi" w:hAnsiTheme="minorHAnsi" w:cstheme="minorHAnsi"/>
          <w:sz w:val="24"/>
          <w:szCs w:val="24"/>
          <w:lang w:eastAsia="en-US"/>
        </w:rPr>
        <w:t xml:space="preserve"> Řešátko, ředitel Železničního muzea NTM, do jehož sbír</w:t>
      </w:r>
      <w:r w:rsidR="00581754">
        <w:rPr>
          <w:rFonts w:asciiTheme="minorHAnsi" w:hAnsiTheme="minorHAnsi" w:cstheme="minorHAnsi"/>
          <w:sz w:val="24"/>
          <w:szCs w:val="24"/>
          <w:lang w:eastAsia="en-US"/>
        </w:rPr>
        <w:t>ky</w:t>
      </w:r>
      <w:r w:rsidRPr="003B7D0C">
        <w:rPr>
          <w:rFonts w:asciiTheme="minorHAnsi" w:hAnsiTheme="minorHAnsi" w:cstheme="minorHAnsi"/>
          <w:sz w:val="24"/>
          <w:szCs w:val="24"/>
          <w:lang w:eastAsia="en-US"/>
        </w:rPr>
        <w:t xml:space="preserve"> tento unikátní vůz patří.</w:t>
      </w:r>
    </w:p>
    <w:p w14:paraId="76517005" w14:textId="77777777" w:rsidR="003B7D0C" w:rsidRPr="003B7D0C" w:rsidRDefault="003B7D0C" w:rsidP="003B7D0C">
      <w:pPr>
        <w:pStyle w:val="Normlnweb"/>
        <w:spacing w:before="0" w:beforeAutospacing="0" w:line="260" w:lineRule="atLeast"/>
        <w:jc w:val="both"/>
        <w:rPr>
          <w:rFonts w:asciiTheme="minorHAnsi" w:hAnsiTheme="minorHAnsi" w:cstheme="minorHAnsi"/>
          <w:sz w:val="24"/>
          <w:szCs w:val="24"/>
          <w:lang w:eastAsia="en-US"/>
        </w:rPr>
      </w:pPr>
      <w:r w:rsidRPr="003B7D0C">
        <w:rPr>
          <w:rFonts w:asciiTheme="minorHAnsi" w:hAnsiTheme="minorHAnsi" w:cstheme="minorHAnsi"/>
          <w:sz w:val="24"/>
          <w:szCs w:val="24"/>
          <w:lang w:eastAsia="en-US"/>
        </w:rPr>
        <w:t>„</w:t>
      </w:r>
      <w:r w:rsidRPr="0041153B">
        <w:rPr>
          <w:rFonts w:asciiTheme="minorHAnsi" w:hAnsiTheme="minorHAnsi" w:cstheme="minorHAnsi"/>
          <w:i/>
          <w:sz w:val="24"/>
          <w:szCs w:val="24"/>
          <w:lang w:eastAsia="en-US"/>
        </w:rPr>
        <w:t xml:space="preserve">Vzhledem k tomu, že bude možné nasadit </w:t>
      </w:r>
      <w:proofErr w:type="spellStart"/>
      <w:r w:rsidRPr="0041153B">
        <w:rPr>
          <w:rFonts w:asciiTheme="minorHAnsi" w:hAnsiTheme="minorHAnsi" w:cstheme="minorHAnsi"/>
          <w:i/>
          <w:sz w:val="24"/>
          <w:szCs w:val="24"/>
          <w:lang w:eastAsia="en-US"/>
        </w:rPr>
        <w:t>Elinku</w:t>
      </w:r>
      <w:proofErr w:type="spellEnd"/>
      <w:r w:rsidRPr="0041153B">
        <w:rPr>
          <w:rFonts w:asciiTheme="minorHAnsi" w:hAnsiTheme="minorHAnsi" w:cstheme="minorHAnsi"/>
          <w:i/>
          <w:sz w:val="24"/>
          <w:szCs w:val="24"/>
          <w:lang w:eastAsia="en-US"/>
        </w:rPr>
        <w:t xml:space="preserve"> do provozu až od 10. srpna, domluvili jsme se s kolegy z Národního technického muzea, že zajistíme nostalgické jízdy tohoto vozu nejen o čtyřech srpnových sobotách, ale také 7. a 14. září. Zájemci tak budou mít více příležitostí svézt se tímto historickým unikátem na kolejích</w:t>
      </w:r>
      <w:r w:rsidRPr="003B7D0C">
        <w:rPr>
          <w:rFonts w:asciiTheme="minorHAnsi" w:hAnsiTheme="minorHAnsi" w:cstheme="minorHAnsi"/>
          <w:sz w:val="24"/>
          <w:szCs w:val="24"/>
          <w:lang w:eastAsia="en-US"/>
        </w:rPr>
        <w:t xml:space="preserve">,“ říká Jiří </w:t>
      </w:r>
      <w:proofErr w:type="spellStart"/>
      <w:r w:rsidRPr="003B7D0C">
        <w:rPr>
          <w:rFonts w:asciiTheme="minorHAnsi" w:hAnsiTheme="minorHAnsi" w:cstheme="minorHAnsi"/>
          <w:sz w:val="24"/>
          <w:szCs w:val="24"/>
          <w:lang w:eastAsia="en-US"/>
        </w:rPr>
        <w:t>Ješeta</w:t>
      </w:r>
      <w:proofErr w:type="spellEnd"/>
      <w:r w:rsidRPr="003B7D0C">
        <w:rPr>
          <w:rFonts w:asciiTheme="minorHAnsi" w:hAnsiTheme="minorHAnsi" w:cstheme="minorHAnsi"/>
          <w:sz w:val="24"/>
          <w:szCs w:val="24"/>
          <w:lang w:eastAsia="en-US"/>
        </w:rPr>
        <w:t>, člen představenstva a náměstek generálního ředitele Českých drah pro osobní dopravu.</w:t>
      </w:r>
    </w:p>
    <w:p w14:paraId="0B814BC8" w14:textId="119020B9" w:rsidR="003B7D0C" w:rsidRPr="003B7D0C" w:rsidRDefault="003B7D0C" w:rsidP="003B7D0C">
      <w:pPr>
        <w:pStyle w:val="Normlnweb"/>
        <w:spacing w:before="0" w:beforeAutospacing="0" w:line="260" w:lineRule="atLeast"/>
        <w:jc w:val="both"/>
        <w:rPr>
          <w:rFonts w:asciiTheme="minorHAnsi" w:hAnsiTheme="minorHAnsi" w:cstheme="minorHAnsi"/>
          <w:sz w:val="24"/>
          <w:szCs w:val="24"/>
          <w:lang w:eastAsia="en-US"/>
        </w:rPr>
      </w:pPr>
      <w:bookmarkStart w:id="0" w:name="_GoBack"/>
      <w:r w:rsidRPr="003B7D0C">
        <w:rPr>
          <w:rFonts w:asciiTheme="minorHAnsi" w:hAnsiTheme="minorHAnsi" w:cstheme="minorHAnsi"/>
          <w:sz w:val="24"/>
          <w:szCs w:val="24"/>
          <w:lang w:eastAsia="en-US"/>
        </w:rPr>
        <w:t xml:space="preserve">V rámci akce Léto na </w:t>
      </w:r>
      <w:proofErr w:type="spellStart"/>
      <w:r w:rsidRPr="003B7D0C">
        <w:rPr>
          <w:rFonts w:asciiTheme="minorHAnsi" w:hAnsiTheme="minorHAnsi" w:cstheme="minorHAnsi"/>
          <w:sz w:val="24"/>
          <w:szCs w:val="24"/>
          <w:lang w:eastAsia="en-US"/>
        </w:rPr>
        <w:t>Bechyňce</w:t>
      </w:r>
      <w:proofErr w:type="spellEnd"/>
      <w:r w:rsidRPr="003B7D0C">
        <w:rPr>
          <w:rFonts w:asciiTheme="minorHAnsi" w:hAnsiTheme="minorHAnsi" w:cstheme="minorHAnsi"/>
          <w:sz w:val="24"/>
          <w:szCs w:val="24"/>
          <w:lang w:eastAsia="en-US"/>
        </w:rPr>
        <w:t xml:space="preserve"> jezdí každou sobotu od 6. července do 14. září 2024 na vybraných pravidelných spojích historický elektrický vlak vedený lokomotivou </w:t>
      </w:r>
      <w:proofErr w:type="spellStart"/>
      <w:r w:rsidRPr="003B7D0C">
        <w:rPr>
          <w:rFonts w:asciiTheme="minorHAnsi" w:hAnsiTheme="minorHAnsi" w:cstheme="minorHAnsi"/>
          <w:sz w:val="24"/>
          <w:szCs w:val="24"/>
          <w:lang w:eastAsia="en-US"/>
        </w:rPr>
        <w:t>Bobinkou</w:t>
      </w:r>
      <w:proofErr w:type="spellEnd"/>
      <w:r w:rsidRPr="003B7D0C">
        <w:rPr>
          <w:rFonts w:asciiTheme="minorHAnsi" w:hAnsiTheme="minorHAnsi" w:cstheme="minorHAnsi"/>
          <w:sz w:val="24"/>
          <w:szCs w:val="24"/>
          <w:lang w:eastAsia="en-US"/>
        </w:rPr>
        <w:t xml:space="preserve">. V těchto vlacích platí běžný tarif ČD. O sobotách od 10. srpna do 14. září se zájemci budou moci na této trati svézt také dvěma páry zvláštních vlaků, na které bude nasazen Křižíkův elektromotorový vůz zvaný </w:t>
      </w:r>
      <w:proofErr w:type="spellStart"/>
      <w:r w:rsidRPr="003B7D0C">
        <w:rPr>
          <w:rFonts w:asciiTheme="minorHAnsi" w:hAnsiTheme="minorHAnsi" w:cstheme="minorHAnsi"/>
          <w:sz w:val="24"/>
          <w:szCs w:val="24"/>
          <w:lang w:eastAsia="en-US"/>
        </w:rPr>
        <w:t>Elinka</w:t>
      </w:r>
      <w:proofErr w:type="spellEnd"/>
      <w:r w:rsidRPr="003B7D0C">
        <w:rPr>
          <w:rFonts w:asciiTheme="minorHAnsi" w:hAnsiTheme="minorHAnsi" w:cstheme="minorHAnsi"/>
          <w:sz w:val="24"/>
          <w:szCs w:val="24"/>
          <w:lang w:eastAsia="en-US"/>
        </w:rPr>
        <w:t xml:space="preserve">. Z Tábora bude odjíždět vždy v 9:35 a 13:35 hod., na zpáteční jízdu z Bechyně se </w:t>
      </w:r>
      <w:proofErr w:type="spellStart"/>
      <w:r w:rsidRPr="003B7D0C">
        <w:rPr>
          <w:rFonts w:asciiTheme="minorHAnsi" w:hAnsiTheme="minorHAnsi" w:cstheme="minorHAnsi"/>
          <w:sz w:val="24"/>
          <w:szCs w:val="24"/>
          <w:lang w:eastAsia="en-US"/>
        </w:rPr>
        <w:t>Elinka</w:t>
      </w:r>
      <w:proofErr w:type="spellEnd"/>
      <w:r w:rsidRPr="003B7D0C">
        <w:rPr>
          <w:rFonts w:asciiTheme="minorHAnsi" w:hAnsiTheme="minorHAnsi" w:cstheme="minorHAnsi"/>
          <w:sz w:val="24"/>
          <w:szCs w:val="24"/>
          <w:lang w:eastAsia="en-US"/>
        </w:rPr>
        <w:t xml:space="preserve"> vydá v 11:25 a 15:26 hod. Jednosměrné jízdné ve zvláštních historických elektrických vlacích bude stát ve 2. třídě 200 Kč, pro děti od 6 do 15 let 100 Kč, v 1. třídě 250 Kč, pro děti od 6 do 15 let 200 Kč. Jízdenky se prodávají ve všech pokladnách ČD a v e-</w:t>
      </w:r>
      <w:proofErr w:type="spellStart"/>
      <w:r w:rsidRPr="003B7D0C">
        <w:rPr>
          <w:rFonts w:asciiTheme="minorHAnsi" w:hAnsiTheme="minorHAnsi" w:cstheme="minorHAnsi"/>
          <w:sz w:val="24"/>
          <w:szCs w:val="24"/>
          <w:lang w:eastAsia="en-US"/>
        </w:rPr>
        <w:t>shopu</w:t>
      </w:r>
      <w:proofErr w:type="spellEnd"/>
      <w:r w:rsidRPr="003B7D0C">
        <w:rPr>
          <w:rFonts w:asciiTheme="minorHAnsi" w:hAnsiTheme="minorHAnsi" w:cstheme="minorHAnsi"/>
          <w:sz w:val="24"/>
          <w:szCs w:val="24"/>
          <w:lang w:eastAsia="en-US"/>
        </w:rPr>
        <w:t xml:space="preserve"> ČD.</w:t>
      </w:r>
    </w:p>
    <w:p w14:paraId="7A44EF8D" w14:textId="77777777" w:rsidR="003B7D0C" w:rsidRPr="003B7D0C" w:rsidRDefault="003B7D0C" w:rsidP="003B7D0C">
      <w:pPr>
        <w:pStyle w:val="Normlnweb"/>
        <w:spacing w:before="0" w:beforeAutospacing="0" w:line="260" w:lineRule="atLeast"/>
        <w:jc w:val="both"/>
        <w:rPr>
          <w:rFonts w:asciiTheme="minorHAnsi" w:hAnsiTheme="minorHAnsi" w:cstheme="minorHAnsi"/>
          <w:sz w:val="24"/>
          <w:szCs w:val="24"/>
          <w:lang w:eastAsia="en-US"/>
        </w:rPr>
      </w:pPr>
      <w:r w:rsidRPr="003B7D0C">
        <w:rPr>
          <w:rFonts w:asciiTheme="minorHAnsi" w:hAnsiTheme="minorHAnsi" w:cstheme="minorHAnsi"/>
          <w:sz w:val="24"/>
          <w:szCs w:val="24"/>
          <w:lang w:eastAsia="en-US"/>
        </w:rPr>
        <w:t xml:space="preserve">Lokálka mezi Táborem a Bechyní patří k jihočeským unikátům. Stala se první železnicí u nás, na které jezdily vlaky poháněné elektřinou. Průkopnickou dráhu navíc zdobí stavitelský klenot – elegantní most Bechyňská duha. U stanic a zastávek na trati se nacházejí jednotlivá zastavení naučné stezky </w:t>
      </w:r>
      <w:proofErr w:type="spellStart"/>
      <w:r w:rsidRPr="003B7D0C">
        <w:rPr>
          <w:rFonts w:asciiTheme="minorHAnsi" w:hAnsiTheme="minorHAnsi" w:cstheme="minorHAnsi"/>
          <w:sz w:val="24"/>
          <w:szCs w:val="24"/>
          <w:lang w:eastAsia="en-US"/>
        </w:rPr>
        <w:t>Bechyňka</w:t>
      </w:r>
      <w:proofErr w:type="spellEnd"/>
      <w:r w:rsidRPr="003B7D0C">
        <w:rPr>
          <w:rFonts w:asciiTheme="minorHAnsi" w:hAnsiTheme="minorHAnsi" w:cstheme="minorHAnsi"/>
          <w:sz w:val="24"/>
          <w:szCs w:val="24"/>
          <w:lang w:eastAsia="en-US"/>
        </w:rPr>
        <w:t>. Informační tabule jsou doplněny mapami s vyznačenými turistickými cíli v okolí. Od jednotlivých zastávek na trati je možné podniknout výlety různé obtížnosti.</w:t>
      </w:r>
    </w:p>
    <w:p w14:paraId="41A6E165" w14:textId="1E1377BF" w:rsidR="003B7D0C" w:rsidRPr="003B7D0C" w:rsidRDefault="003B7D0C" w:rsidP="003B7D0C">
      <w:pPr>
        <w:pStyle w:val="Normlnweb"/>
        <w:spacing w:before="0" w:beforeAutospacing="0" w:line="260" w:lineRule="atLeast"/>
        <w:jc w:val="both"/>
        <w:rPr>
          <w:rFonts w:asciiTheme="minorHAnsi" w:hAnsiTheme="minorHAnsi" w:cstheme="minorHAnsi"/>
          <w:sz w:val="24"/>
          <w:szCs w:val="24"/>
          <w:lang w:eastAsia="en-US"/>
        </w:rPr>
      </w:pPr>
      <w:r w:rsidRPr="003B7D0C">
        <w:rPr>
          <w:rFonts w:asciiTheme="minorHAnsi" w:hAnsiTheme="minorHAnsi" w:cstheme="minorHAnsi"/>
          <w:sz w:val="24"/>
          <w:szCs w:val="24"/>
          <w:lang w:eastAsia="en-US"/>
        </w:rPr>
        <w:t>V Bechyni stojí za návštěvu opravená remíza, v níž je umístěné modelové kolejiště a je tu vystavena také historická elektrická lokomotiva E 225.001, tzv. Koloběžka</w:t>
      </w:r>
      <w:r w:rsidR="0041153B">
        <w:rPr>
          <w:rFonts w:asciiTheme="minorHAnsi" w:hAnsiTheme="minorHAnsi" w:cstheme="minorHAnsi"/>
          <w:sz w:val="24"/>
          <w:szCs w:val="24"/>
          <w:lang w:eastAsia="en-US"/>
        </w:rPr>
        <w:t xml:space="preserve"> ze sbírky Národního technického muzea</w:t>
      </w:r>
      <w:r w:rsidRPr="003B7D0C">
        <w:rPr>
          <w:rFonts w:asciiTheme="minorHAnsi" w:hAnsiTheme="minorHAnsi" w:cstheme="minorHAnsi"/>
          <w:sz w:val="24"/>
          <w:szCs w:val="24"/>
          <w:lang w:eastAsia="en-US"/>
        </w:rPr>
        <w:t>. Remíza bude do konce prázdnin otevřena ještě 10., 17. a 31. srpna, a to od 9:00 do 15:30 hod. Zájemci ji budou moci navštívit navíc také v sobotu 7. září. Vstupné stojí 30 Kč, děti do 6 let mají vstup zdarma.</w:t>
      </w:r>
    </w:p>
    <w:p w14:paraId="3A21AC32" w14:textId="6AB03302" w:rsidR="003B7D0C" w:rsidRDefault="003B7D0C" w:rsidP="003B7D0C">
      <w:pPr>
        <w:pStyle w:val="Nadpis1"/>
        <w:spacing w:line="260" w:lineRule="atLeast"/>
        <w:jc w:val="both"/>
        <w:rPr>
          <w:rFonts w:asciiTheme="minorHAnsi" w:eastAsiaTheme="minorHAnsi" w:hAnsiTheme="minorHAnsi" w:cstheme="minorHAnsi"/>
          <w:b/>
          <w:color w:val="auto"/>
          <w:sz w:val="24"/>
          <w:szCs w:val="24"/>
        </w:rPr>
      </w:pPr>
      <w:r w:rsidRPr="003B7D0C">
        <w:rPr>
          <w:rFonts w:asciiTheme="minorHAnsi" w:eastAsiaTheme="minorHAnsi" w:hAnsiTheme="minorHAnsi" w:cstheme="minorHAnsi"/>
          <w:color w:val="auto"/>
          <w:sz w:val="24"/>
          <w:szCs w:val="24"/>
        </w:rPr>
        <w:t xml:space="preserve">Detaily o jízdách na </w:t>
      </w:r>
      <w:proofErr w:type="spellStart"/>
      <w:r w:rsidRPr="003B7D0C">
        <w:rPr>
          <w:rFonts w:asciiTheme="minorHAnsi" w:eastAsiaTheme="minorHAnsi" w:hAnsiTheme="minorHAnsi" w:cstheme="minorHAnsi"/>
          <w:color w:val="auto"/>
          <w:sz w:val="24"/>
          <w:szCs w:val="24"/>
        </w:rPr>
        <w:t>Bechyňce</w:t>
      </w:r>
      <w:proofErr w:type="spellEnd"/>
      <w:r w:rsidRPr="003B7D0C">
        <w:rPr>
          <w:rFonts w:asciiTheme="minorHAnsi" w:eastAsiaTheme="minorHAnsi" w:hAnsiTheme="minorHAnsi" w:cstheme="minorHAnsi"/>
          <w:color w:val="auto"/>
          <w:sz w:val="24"/>
          <w:szCs w:val="24"/>
        </w:rPr>
        <w:t xml:space="preserve"> jsou na portálu </w:t>
      </w:r>
      <w:hyperlink r:id="rId8" w:history="1">
        <w:r w:rsidRPr="0041153B">
          <w:rPr>
            <w:rFonts w:asciiTheme="minorHAnsi" w:eastAsiaTheme="minorHAnsi" w:hAnsiTheme="minorHAnsi" w:cstheme="minorHAnsi"/>
            <w:b/>
            <w:color w:val="auto"/>
            <w:sz w:val="24"/>
            <w:szCs w:val="24"/>
          </w:rPr>
          <w:t>Vlakem na výlet</w:t>
        </w:r>
      </w:hyperlink>
      <w:r w:rsidRPr="003B7D0C">
        <w:rPr>
          <w:rFonts w:asciiTheme="minorHAnsi" w:eastAsiaTheme="minorHAnsi" w:hAnsiTheme="minorHAnsi" w:cstheme="minorHAnsi"/>
          <w:color w:val="auto"/>
          <w:sz w:val="24"/>
          <w:szCs w:val="24"/>
        </w:rPr>
        <w:t xml:space="preserve"> a na webu </w:t>
      </w:r>
      <w:hyperlink r:id="rId9" w:history="1">
        <w:r w:rsidRPr="0041153B">
          <w:rPr>
            <w:rFonts w:asciiTheme="minorHAnsi" w:eastAsiaTheme="minorHAnsi" w:hAnsiTheme="minorHAnsi" w:cstheme="minorHAnsi"/>
            <w:b/>
            <w:color w:val="auto"/>
            <w:sz w:val="24"/>
            <w:szCs w:val="24"/>
          </w:rPr>
          <w:t>www.cdnostalgie.cz</w:t>
        </w:r>
      </w:hyperlink>
      <w:r w:rsidRPr="0041153B">
        <w:rPr>
          <w:rFonts w:asciiTheme="minorHAnsi" w:eastAsiaTheme="minorHAnsi" w:hAnsiTheme="minorHAnsi" w:cstheme="minorHAnsi"/>
          <w:b/>
          <w:color w:val="auto"/>
          <w:sz w:val="24"/>
          <w:szCs w:val="24"/>
        </w:rPr>
        <w:t>.</w:t>
      </w:r>
    </w:p>
    <w:p w14:paraId="04A1CE63" w14:textId="4E776CB4" w:rsidR="0041153B" w:rsidRDefault="0041153B" w:rsidP="0041153B"/>
    <w:bookmarkEnd w:id="0"/>
    <w:p w14:paraId="56920CD5" w14:textId="3C03203F" w:rsidR="0041153B" w:rsidRDefault="0041153B" w:rsidP="0041153B"/>
    <w:p w14:paraId="5EF8D4B2" w14:textId="0B049944" w:rsidR="0041153B" w:rsidRPr="00380620" w:rsidRDefault="0041153B" w:rsidP="0041153B">
      <w:pPr>
        <w:rPr>
          <w:b/>
        </w:rPr>
      </w:pPr>
    </w:p>
    <w:p w14:paraId="4A788F0F" w14:textId="7E95B068" w:rsidR="0041153B" w:rsidRPr="00380620" w:rsidRDefault="0041153B" w:rsidP="0041153B">
      <w:pPr>
        <w:rPr>
          <w:rFonts w:cstheme="minorHAnsi"/>
          <w:b/>
          <w:sz w:val="24"/>
          <w:szCs w:val="24"/>
        </w:rPr>
      </w:pPr>
      <w:r w:rsidRPr="00380620">
        <w:rPr>
          <w:rFonts w:cstheme="minorHAnsi"/>
          <w:b/>
          <w:sz w:val="24"/>
          <w:szCs w:val="24"/>
        </w:rPr>
        <w:t>Tisková zpráva NTM 1. srpna 2024</w:t>
      </w:r>
    </w:p>
    <w:p w14:paraId="1DDBCFDA" w14:textId="43CC0B3F" w:rsidR="00EE4719" w:rsidRPr="00380620" w:rsidRDefault="001E0B0E" w:rsidP="00DB2AC5">
      <w:pPr>
        <w:spacing w:line="288" w:lineRule="auto"/>
        <w:rPr>
          <w:rFonts w:cstheme="minorHAnsi"/>
          <w:sz w:val="24"/>
          <w:szCs w:val="24"/>
        </w:rPr>
      </w:pPr>
      <w:r w:rsidRPr="00380620">
        <w:rPr>
          <w:rFonts w:cstheme="minorHAnsi"/>
          <w:sz w:val="24"/>
          <w:szCs w:val="24"/>
        </w:rPr>
        <w:t>Bc. Jan Duda</w:t>
      </w:r>
      <w:r w:rsidRPr="00380620">
        <w:rPr>
          <w:rFonts w:cstheme="minorHAnsi"/>
          <w:sz w:val="24"/>
          <w:szCs w:val="24"/>
        </w:rPr>
        <w:br/>
        <w:t>Vedoucí oddělení PR a práce s veřejností</w:t>
      </w:r>
      <w:r w:rsidRPr="00380620">
        <w:rPr>
          <w:rFonts w:cstheme="minorHAnsi"/>
          <w:sz w:val="24"/>
          <w:szCs w:val="24"/>
        </w:rPr>
        <w:br/>
      </w:r>
      <w:proofErr w:type="gramStart"/>
      <w:r w:rsidRPr="00380620">
        <w:rPr>
          <w:rFonts w:cstheme="minorHAnsi"/>
          <w:sz w:val="24"/>
          <w:szCs w:val="24"/>
        </w:rPr>
        <w:t>E</w:t>
      </w:r>
      <w:r w:rsidR="00295C30" w:rsidRPr="00380620">
        <w:rPr>
          <w:rFonts w:cstheme="minorHAnsi"/>
          <w:sz w:val="24"/>
          <w:szCs w:val="24"/>
        </w:rPr>
        <w:t>-</w:t>
      </w:r>
      <w:r w:rsidRPr="00380620">
        <w:rPr>
          <w:rFonts w:cstheme="minorHAnsi"/>
          <w:sz w:val="24"/>
          <w:szCs w:val="24"/>
        </w:rPr>
        <w:t>mail</w:t>
      </w:r>
      <w:proofErr w:type="gramEnd"/>
      <w:r w:rsidRPr="00380620">
        <w:rPr>
          <w:rFonts w:cstheme="minorHAnsi"/>
          <w:sz w:val="24"/>
          <w:szCs w:val="24"/>
        </w:rPr>
        <w:t>: jan.duda@ntm.cz</w:t>
      </w:r>
      <w:r w:rsidRPr="00380620">
        <w:rPr>
          <w:rFonts w:cstheme="minorHAnsi"/>
          <w:sz w:val="24"/>
          <w:szCs w:val="24"/>
        </w:rPr>
        <w:br/>
        <w:t>Mob: +420 770 121 917</w:t>
      </w:r>
      <w:r w:rsidRPr="00380620">
        <w:rPr>
          <w:rFonts w:cstheme="minorHAnsi"/>
          <w:sz w:val="24"/>
          <w:szCs w:val="24"/>
        </w:rPr>
        <w:br/>
        <w:t>Národní technické muzeum</w:t>
      </w:r>
      <w:r w:rsidRPr="00380620">
        <w:rPr>
          <w:rFonts w:cstheme="minorHAnsi"/>
          <w:sz w:val="24"/>
          <w:szCs w:val="24"/>
        </w:rPr>
        <w:br/>
        <w:t xml:space="preserve">Kostelní 42, 170 00 Praha 7 </w:t>
      </w:r>
    </w:p>
    <w:sectPr w:rsidR="00EE4719" w:rsidRPr="0038062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52AEB" w14:textId="77777777" w:rsidR="00CB1610" w:rsidRDefault="00CB1610" w:rsidP="007B716C">
      <w:pPr>
        <w:spacing w:after="0" w:line="240" w:lineRule="auto"/>
      </w:pPr>
      <w:r>
        <w:separator/>
      </w:r>
    </w:p>
  </w:endnote>
  <w:endnote w:type="continuationSeparator" w:id="0">
    <w:p w14:paraId="0BF94414" w14:textId="77777777" w:rsidR="00CB1610" w:rsidRDefault="00CB1610" w:rsidP="007B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nk Gothic Md AT">
    <w:altName w:val="Courier New"/>
    <w:charset w:val="EE"/>
    <w:family w:val="roman"/>
    <w:pitch w:val="variable"/>
  </w:font>
  <w:font w:name="Euromode">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Apt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013CC" w14:textId="77777777" w:rsidR="00CB1610" w:rsidRDefault="00CB1610" w:rsidP="007B716C">
      <w:pPr>
        <w:spacing w:after="0" w:line="240" w:lineRule="auto"/>
      </w:pPr>
      <w:r>
        <w:separator/>
      </w:r>
    </w:p>
  </w:footnote>
  <w:footnote w:type="continuationSeparator" w:id="0">
    <w:p w14:paraId="6E21F21F" w14:textId="77777777" w:rsidR="00CB1610" w:rsidRDefault="00CB1610" w:rsidP="007B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5071" w14:textId="77777777" w:rsidR="007B716C" w:rsidRPr="00CB4039" w:rsidRDefault="007B716C" w:rsidP="007B716C">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21FCC1FD" wp14:editId="78AADC40">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6065CC26" w14:textId="77777777" w:rsidR="007B716C" w:rsidRPr="006664E1" w:rsidRDefault="007B716C" w:rsidP="007B716C">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3C55CA7C" w14:textId="77777777" w:rsidR="007B716C" w:rsidRPr="006664E1" w:rsidRDefault="007B716C" w:rsidP="007B716C">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4245DA7A" w14:textId="77777777" w:rsidR="007B716C" w:rsidRDefault="007B71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75pt;height:355.5pt" o:bullet="t">
        <v:imagedata r:id="rId1" o:title="image1"/>
      </v:shape>
    </w:pict>
  </w:numPicBullet>
  <w:abstractNum w:abstractNumId="0" w15:restartNumberingAfterBreak="0">
    <w:nsid w:val="05221061"/>
    <w:multiLevelType w:val="hybridMultilevel"/>
    <w:tmpl w:val="F738A658"/>
    <w:lvl w:ilvl="0" w:tplc="173804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7D507A"/>
    <w:multiLevelType w:val="hybridMultilevel"/>
    <w:tmpl w:val="331E5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FA508F"/>
    <w:multiLevelType w:val="hybridMultilevel"/>
    <w:tmpl w:val="601EC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686551"/>
    <w:multiLevelType w:val="multilevel"/>
    <w:tmpl w:val="A57AAEA6"/>
    <w:lvl w:ilvl="0">
      <w:start w:val="1"/>
      <w:numFmt w:val="bullet"/>
      <w:pStyle w:val="Bulletpoints"/>
      <w:lvlText w:val="›"/>
      <w:lvlJc w:val="left"/>
      <w:pPr>
        <w:tabs>
          <w:tab w:val="num" w:pos="170"/>
        </w:tabs>
        <w:ind w:left="170" w:hanging="170"/>
      </w:pPr>
      <w:rPr>
        <w:rFonts w:ascii="Arial" w:hAnsi="Arial" w:cs="Arial" w:hint="default"/>
        <w:b/>
        <w:i w:val="0"/>
        <w:color w:val="auto"/>
        <w:lang w:val="cs-CZ"/>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6C"/>
    <w:rsid w:val="000015F7"/>
    <w:rsid w:val="00003C23"/>
    <w:rsid w:val="00003E46"/>
    <w:rsid w:val="00007AE9"/>
    <w:rsid w:val="000171ED"/>
    <w:rsid w:val="000175B1"/>
    <w:rsid w:val="000204E2"/>
    <w:rsid w:val="0002103B"/>
    <w:rsid w:val="00021A3D"/>
    <w:rsid w:val="00021FEA"/>
    <w:rsid w:val="00030CC4"/>
    <w:rsid w:val="000318C0"/>
    <w:rsid w:val="00032975"/>
    <w:rsid w:val="000364E9"/>
    <w:rsid w:val="00045B3A"/>
    <w:rsid w:val="000462BC"/>
    <w:rsid w:val="000467DF"/>
    <w:rsid w:val="00047006"/>
    <w:rsid w:val="00047C46"/>
    <w:rsid w:val="000510B0"/>
    <w:rsid w:val="00054842"/>
    <w:rsid w:val="0005488F"/>
    <w:rsid w:val="000551B8"/>
    <w:rsid w:val="00056F4F"/>
    <w:rsid w:val="0006271C"/>
    <w:rsid w:val="0006525A"/>
    <w:rsid w:val="000653BF"/>
    <w:rsid w:val="000669FF"/>
    <w:rsid w:val="00071638"/>
    <w:rsid w:val="00071A24"/>
    <w:rsid w:val="00076EE6"/>
    <w:rsid w:val="000778C9"/>
    <w:rsid w:val="000812CC"/>
    <w:rsid w:val="00084195"/>
    <w:rsid w:val="000845E6"/>
    <w:rsid w:val="00085AFC"/>
    <w:rsid w:val="00086675"/>
    <w:rsid w:val="00091B14"/>
    <w:rsid w:val="00092C33"/>
    <w:rsid w:val="000936A5"/>
    <w:rsid w:val="00095867"/>
    <w:rsid w:val="00095E7A"/>
    <w:rsid w:val="000974BB"/>
    <w:rsid w:val="000A0FC9"/>
    <w:rsid w:val="000A1105"/>
    <w:rsid w:val="000A12DB"/>
    <w:rsid w:val="000A4455"/>
    <w:rsid w:val="000A505E"/>
    <w:rsid w:val="000A6D1C"/>
    <w:rsid w:val="000B12D0"/>
    <w:rsid w:val="000B6560"/>
    <w:rsid w:val="000B681F"/>
    <w:rsid w:val="000C0888"/>
    <w:rsid w:val="000C3A07"/>
    <w:rsid w:val="000C4016"/>
    <w:rsid w:val="000C4966"/>
    <w:rsid w:val="000D24AD"/>
    <w:rsid w:val="000D5766"/>
    <w:rsid w:val="000D58FB"/>
    <w:rsid w:val="000E0EA8"/>
    <w:rsid w:val="000E257E"/>
    <w:rsid w:val="000E31B2"/>
    <w:rsid w:val="000E6931"/>
    <w:rsid w:val="000E77E7"/>
    <w:rsid w:val="000F3713"/>
    <w:rsid w:val="000F6750"/>
    <w:rsid w:val="00101818"/>
    <w:rsid w:val="00101B9B"/>
    <w:rsid w:val="00102BE5"/>
    <w:rsid w:val="0010314B"/>
    <w:rsid w:val="00103243"/>
    <w:rsid w:val="00106221"/>
    <w:rsid w:val="0011003E"/>
    <w:rsid w:val="001133A2"/>
    <w:rsid w:val="00116A4D"/>
    <w:rsid w:val="00122F9E"/>
    <w:rsid w:val="00126085"/>
    <w:rsid w:val="00126724"/>
    <w:rsid w:val="0012706C"/>
    <w:rsid w:val="0013088C"/>
    <w:rsid w:val="00134F0F"/>
    <w:rsid w:val="001417A9"/>
    <w:rsid w:val="00141C55"/>
    <w:rsid w:val="00142536"/>
    <w:rsid w:val="00144FEB"/>
    <w:rsid w:val="00146F9B"/>
    <w:rsid w:val="00157A1F"/>
    <w:rsid w:val="0016012E"/>
    <w:rsid w:val="00162D62"/>
    <w:rsid w:val="00163A12"/>
    <w:rsid w:val="00164509"/>
    <w:rsid w:val="00165C1E"/>
    <w:rsid w:val="00166A53"/>
    <w:rsid w:val="00167959"/>
    <w:rsid w:val="00170B6B"/>
    <w:rsid w:val="00170BA2"/>
    <w:rsid w:val="001712AF"/>
    <w:rsid w:val="00171E4D"/>
    <w:rsid w:val="0018085B"/>
    <w:rsid w:val="00181914"/>
    <w:rsid w:val="00182719"/>
    <w:rsid w:val="00184EC8"/>
    <w:rsid w:val="001871DC"/>
    <w:rsid w:val="001935A4"/>
    <w:rsid w:val="00194034"/>
    <w:rsid w:val="00195A36"/>
    <w:rsid w:val="0019619F"/>
    <w:rsid w:val="00197B39"/>
    <w:rsid w:val="001A08FE"/>
    <w:rsid w:val="001A370A"/>
    <w:rsid w:val="001A3A7E"/>
    <w:rsid w:val="001A4DBB"/>
    <w:rsid w:val="001B5E02"/>
    <w:rsid w:val="001B628F"/>
    <w:rsid w:val="001C4871"/>
    <w:rsid w:val="001C4A30"/>
    <w:rsid w:val="001C4E9F"/>
    <w:rsid w:val="001C5E26"/>
    <w:rsid w:val="001C766C"/>
    <w:rsid w:val="001D16AA"/>
    <w:rsid w:val="001D2076"/>
    <w:rsid w:val="001D3ACD"/>
    <w:rsid w:val="001D5A78"/>
    <w:rsid w:val="001D5E5D"/>
    <w:rsid w:val="001D6C05"/>
    <w:rsid w:val="001E0B0E"/>
    <w:rsid w:val="001E434B"/>
    <w:rsid w:val="001E4513"/>
    <w:rsid w:val="001E5B0F"/>
    <w:rsid w:val="001F169A"/>
    <w:rsid w:val="001F1C2F"/>
    <w:rsid w:val="001F4EFD"/>
    <w:rsid w:val="001F63A2"/>
    <w:rsid w:val="00201060"/>
    <w:rsid w:val="00201DF0"/>
    <w:rsid w:val="00205DD2"/>
    <w:rsid w:val="002124AC"/>
    <w:rsid w:val="0021360B"/>
    <w:rsid w:val="00215780"/>
    <w:rsid w:val="0021750C"/>
    <w:rsid w:val="002309DF"/>
    <w:rsid w:val="002314AC"/>
    <w:rsid w:val="00233BC1"/>
    <w:rsid w:val="00233EC2"/>
    <w:rsid w:val="0024043C"/>
    <w:rsid w:val="00240A2A"/>
    <w:rsid w:val="002456BA"/>
    <w:rsid w:val="00247DEA"/>
    <w:rsid w:val="002515A9"/>
    <w:rsid w:val="00252BD5"/>
    <w:rsid w:val="00256601"/>
    <w:rsid w:val="00256AEA"/>
    <w:rsid w:val="00257835"/>
    <w:rsid w:val="00257DF7"/>
    <w:rsid w:val="0026003B"/>
    <w:rsid w:val="002605C0"/>
    <w:rsid w:val="00261ED4"/>
    <w:rsid w:val="0026243D"/>
    <w:rsid w:val="00263B45"/>
    <w:rsid w:val="0026540D"/>
    <w:rsid w:val="00267119"/>
    <w:rsid w:val="00270993"/>
    <w:rsid w:val="0027470E"/>
    <w:rsid w:val="00274D0F"/>
    <w:rsid w:val="00284BFF"/>
    <w:rsid w:val="00286047"/>
    <w:rsid w:val="00291907"/>
    <w:rsid w:val="002927D1"/>
    <w:rsid w:val="002936B0"/>
    <w:rsid w:val="00294117"/>
    <w:rsid w:val="00295C30"/>
    <w:rsid w:val="002A1F51"/>
    <w:rsid w:val="002A2978"/>
    <w:rsid w:val="002A7820"/>
    <w:rsid w:val="002B14F0"/>
    <w:rsid w:val="002B47B0"/>
    <w:rsid w:val="002B60F8"/>
    <w:rsid w:val="002B6A63"/>
    <w:rsid w:val="002B7E8C"/>
    <w:rsid w:val="002C2268"/>
    <w:rsid w:val="002C4318"/>
    <w:rsid w:val="002C596B"/>
    <w:rsid w:val="002C5DEB"/>
    <w:rsid w:val="002C6198"/>
    <w:rsid w:val="002C6F21"/>
    <w:rsid w:val="002D2B3A"/>
    <w:rsid w:val="002E0ACC"/>
    <w:rsid w:val="002E0CC3"/>
    <w:rsid w:val="002E1737"/>
    <w:rsid w:val="002E271D"/>
    <w:rsid w:val="002E2D31"/>
    <w:rsid w:val="002E5F89"/>
    <w:rsid w:val="002E66D9"/>
    <w:rsid w:val="002E7AE9"/>
    <w:rsid w:val="002E7BAB"/>
    <w:rsid w:val="002E7C3C"/>
    <w:rsid w:val="002F5109"/>
    <w:rsid w:val="00305E66"/>
    <w:rsid w:val="00306991"/>
    <w:rsid w:val="00312A07"/>
    <w:rsid w:val="00312CB7"/>
    <w:rsid w:val="00312CD6"/>
    <w:rsid w:val="00312F1C"/>
    <w:rsid w:val="00315319"/>
    <w:rsid w:val="00322A36"/>
    <w:rsid w:val="0032656B"/>
    <w:rsid w:val="00326891"/>
    <w:rsid w:val="00334406"/>
    <w:rsid w:val="0033595E"/>
    <w:rsid w:val="003416A1"/>
    <w:rsid w:val="00343F40"/>
    <w:rsid w:val="00345FE9"/>
    <w:rsid w:val="00352100"/>
    <w:rsid w:val="003522B5"/>
    <w:rsid w:val="0035374A"/>
    <w:rsid w:val="0035787E"/>
    <w:rsid w:val="00362957"/>
    <w:rsid w:val="00362C1E"/>
    <w:rsid w:val="0036489B"/>
    <w:rsid w:val="00366497"/>
    <w:rsid w:val="003679E3"/>
    <w:rsid w:val="00370D7C"/>
    <w:rsid w:val="0037133B"/>
    <w:rsid w:val="00376028"/>
    <w:rsid w:val="00376909"/>
    <w:rsid w:val="00376B47"/>
    <w:rsid w:val="00380344"/>
    <w:rsid w:val="00380620"/>
    <w:rsid w:val="00380EEB"/>
    <w:rsid w:val="003814B5"/>
    <w:rsid w:val="00382C20"/>
    <w:rsid w:val="003849B0"/>
    <w:rsid w:val="003A02DC"/>
    <w:rsid w:val="003A2CC7"/>
    <w:rsid w:val="003A2EB9"/>
    <w:rsid w:val="003A5FEC"/>
    <w:rsid w:val="003A7980"/>
    <w:rsid w:val="003A7A66"/>
    <w:rsid w:val="003A7D17"/>
    <w:rsid w:val="003B2A0D"/>
    <w:rsid w:val="003B4579"/>
    <w:rsid w:val="003B5BEF"/>
    <w:rsid w:val="003B61F9"/>
    <w:rsid w:val="003B7D0C"/>
    <w:rsid w:val="003C131D"/>
    <w:rsid w:val="003C136A"/>
    <w:rsid w:val="003C1791"/>
    <w:rsid w:val="003C3A54"/>
    <w:rsid w:val="003C7840"/>
    <w:rsid w:val="003D3C82"/>
    <w:rsid w:val="003D474A"/>
    <w:rsid w:val="003D5055"/>
    <w:rsid w:val="003D6787"/>
    <w:rsid w:val="003E0349"/>
    <w:rsid w:val="003E0431"/>
    <w:rsid w:val="003E0DC9"/>
    <w:rsid w:val="003E16DA"/>
    <w:rsid w:val="003E1816"/>
    <w:rsid w:val="003E2723"/>
    <w:rsid w:val="003E2C12"/>
    <w:rsid w:val="003E35CA"/>
    <w:rsid w:val="003E5AA9"/>
    <w:rsid w:val="003F3140"/>
    <w:rsid w:val="003F4531"/>
    <w:rsid w:val="003F6475"/>
    <w:rsid w:val="00400186"/>
    <w:rsid w:val="004011A6"/>
    <w:rsid w:val="00406370"/>
    <w:rsid w:val="00406F1B"/>
    <w:rsid w:val="0041153B"/>
    <w:rsid w:val="00413C51"/>
    <w:rsid w:val="00415A7F"/>
    <w:rsid w:val="00421A5A"/>
    <w:rsid w:val="004223A8"/>
    <w:rsid w:val="004228AF"/>
    <w:rsid w:val="004230DB"/>
    <w:rsid w:val="004246F3"/>
    <w:rsid w:val="00431224"/>
    <w:rsid w:val="004333C9"/>
    <w:rsid w:val="00433840"/>
    <w:rsid w:val="00441D5D"/>
    <w:rsid w:val="00443886"/>
    <w:rsid w:val="004471BE"/>
    <w:rsid w:val="00450535"/>
    <w:rsid w:val="004524F5"/>
    <w:rsid w:val="00455063"/>
    <w:rsid w:val="00460918"/>
    <w:rsid w:val="00462FE8"/>
    <w:rsid w:val="004662B1"/>
    <w:rsid w:val="00466559"/>
    <w:rsid w:val="0047215F"/>
    <w:rsid w:val="00472260"/>
    <w:rsid w:val="00474FEB"/>
    <w:rsid w:val="00481856"/>
    <w:rsid w:val="00482381"/>
    <w:rsid w:val="004863F9"/>
    <w:rsid w:val="00487BE8"/>
    <w:rsid w:val="004920D7"/>
    <w:rsid w:val="004934D3"/>
    <w:rsid w:val="00494CB5"/>
    <w:rsid w:val="0049701A"/>
    <w:rsid w:val="004A38EB"/>
    <w:rsid w:val="004A4781"/>
    <w:rsid w:val="004A530E"/>
    <w:rsid w:val="004A575D"/>
    <w:rsid w:val="004A64BC"/>
    <w:rsid w:val="004B0697"/>
    <w:rsid w:val="004B32B9"/>
    <w:rsid w:val="004B3BC8"/>
    <w:rsid w:val="004B5288"/>
    <w:rsid w:val="004B572B"/>
    <w:rsid w:val="004B662B"/>
    <w:rsid w:val="004B6717"/>
    <w:rsid w:val="004B76B9"/>
    <w:rsid w:val="004B79EE"/>
    <w:rsid w:val="004B7A6F"/>
    <w:rsid w:val="004C3F96"/>
    <w:rsid w:val="004C4E4D"/>
    <w:rsid w:val="004C5182"/>
    <w:rsid w:val="004C5617"/>
    <w:rsid w:val="004D3280"/>
    <w:rsid w:val="004D403E"/>
    <w:rsid w:val="004D7A90"/>
    <w:rsid w:val="004E42C6"/>
    <w:rsid w:val="004E53A6"/>
    <w:rsid w:val="004E6FB1"/>
    <w:rsid w:val="004F0A67"/>
    <w:rsid w:val="004F0DD1"/>
    <w:rsid w:val="004F605C"/>
    <w:rsid w:val="004F6E38"/>
    <w:rsid w:val="004F7713"/>
    <w:rsid w:val="005028C6"/>
    <w:rsid w:val="00504534"/>
    <w:rsid w:val="00505FF6"/>
    <w:rsid w:val="00511096"/>
    <w:rsid w:val="0051125A"/>
    <w:rsid w:val="00511DDF"/>
    <w:rsid w:val="005130CA"/>
    <w:rsid w:val="005154E3"/>
    <w:rsid w:val="005161F6"/>
    <w:rsid w:val="005234DD"/>
    <w:rsid w:val="0052571E"/>
    <w:rsid w:val="0052767C"/>
    <w:rsid w:val="005307AD"/>
    <w:rsid w:val="00533347"/>
    <w:rsid w:val="0053748E"/>
    <w:rsid w:val="00537FB1"/>
    <w:rsid w:val="00540945"/>
    <w:rsid w:val="005411E9"/>
    <w:rsid w:val="00541C71"/>
    <w:rsid w:val="00541D9A"/>
    <w:rsid w:val="00543D38"/>
    <w:rsid w:val="0055196D"/>
    <w:rsid w:val="00560918"/>
    <w:rsid w:val="00564ED9"/>
    <w:rsid w:val="0056564F"/>
    <w:rsid w:val="00565C7A"/>
    <w:rsid w:val="00566C75"/>
    <w:rsid w:val="00567BD2"/>
    <w:rsid w:val="00572511"/>
    <w:rsid w:val="005751E5"/>
    <w:rsid w:val="00575264"/>
    <w:rsid w:val="00575C17"/>
    <w:rsid w:val="00576A7E"/>
    <w:rsid w:val="00581754"/>
    <w:rsid w:val="00583B25"/>
    <w:rsid w:val="00585ECE"/>
    <w:rsid w:val="0058640F"/>
    <w:rsid w:val="00586984"/>
    <w:rsid w:val="0058701C"/>
    <w:rsid w:val="00590981"/>
    <w:rsid w:val="00593C4F"/>
    <w:rsid w:val="00595F6D"/>
    <w:rsid w:val="005963E9"/>
    <w:rsid w:val="005A02B9"/>
    <w:rsid w:val="005A365A"/>
    <w:rsid w:val="005A4C87"/>
    <w:rsid w:val="005A6881"/>
    <w:rsid w:val="005B10F5"/>
    <w:rsid w:val="005B2A2C"/>
    <w:rsid w:val="005B4147"/>
    <w:rsid w:val="005C0498"/>
    <w:rsid w:val="005C226A"/>
    <w:rsid w:val="005C2391"/>
    <w:rsid w:val="005C6982"/>
    <w:rsid w:val="005C73AD"/>
    <w:rsid w:val="005D168E"/>
    <w:rsid w:val="005D3774"/>
    <w:rsid w:val="005D5AAF"/>
    <w:rsid w:val="005D63E3"/>
    <w:rsid w:val="005D64AA"/>
    <w:rsid w:val="005E1708"/>
    <w:rsid w:val="005E22DB"/>
    <w:rsid w:val="005E2607"/>
    <w:rsid w:val="005E30B8"/>
    <w:rsid w:val="005E3755"/>
    <w:rsid w:val="005E6B27"/>
    <w:rsid w:val="005E7736"/>
    <w:rsid w:val="005F38DC"/>
    <w:rsid w:val="005F47E8"/>
    <w:rsid w:val="005F5292"/>
    <w:rsid w:val="005F535B"/>
    <w:rsid w:val="00603926"/>
    <w:rsid w:val="00606774"/>
    <w:rsid w:val="00610B0A"/>
    <w:rsid w:val="0062078A"/>
    <w:rsid w:val="006216FE"/>
    <w:rsid w:val="006255F2"/>
    <w:rsid w:val="00631591"/>
    <w:rsid w:val="00631CCE"/>
    <w:rsid w:val="00632180"/>
    <w:rsid w:val="00632B54"/>
    <w:rsid w:val="00633C14"/>
    <w:rsid w:val="00635D44"/>
    <w:rsid w:val="006362C8"/>
    <w:rsid w:val="0064011B"/>
    <w:rsid w:val="0064029F"/>
    <w:rsid w:val="00641FF7"/>
    <w:rsid w:val="00643B38"/>
    <w:rsid w:val="00645DC2"/>
    <w:rsid w:val="006518EC"/>
    <w:rsid w:val="00652A50"/>
    <w:rsid w:val="00656D7C"/>
    <w:rsid w:val="00660054"/>
    <w:rsid w:val="006618F7"/>
    <w:rsid w:val="00661D4E"/>
    <w:rsid w:val="006649E7"/>
    <w:rsid w:val="00664F8F"/>
    <w:rsid w:val="00670D2D"/>
    <w:rsid w:val="006710E2"/>
    <w:rsid w:val="006778D3"/>
    <w:rsid w:val="0069032B"/>
    <w:rsid w:val="006A0095"/>
    <w:rsid w:val="006A1CCF"/>
    <w:rsid w:val="006B0D35"/>
    <w:rsid w:val="006B3F53"/>
    <w:rsid w:val="006B4062"/>
    <w:rsid w:val="006B65C4"/>
    <w:rsid w:val="006B6C15"/>
    <w:rsid w:val="006C1DD9"/>
    <w:rsid w:val="006C2254"/>
    <w:rsid w:val="006D0E19"/>
    <w:rsid w:val="006D11FE"/>
    <w:rsid w:val="006D2302"/>
    <w:rsid w:val="006D5E81"/>
    <w:rsid w:val="006D6139"/>
    <w:rsid w:val="006D694E"/>
    <w:rsid w:val="006D71A1"/>
    <w:rsid w:val="006E593A"/>
    <w:rsid w:val="006F02DE"/>
    <w:rsid w:val="006F2247"/>
    <w:rsid w:val="006F252B"/>
    <w:rsid w:val="006F3A8F"/>
    <w:rsid w:val="006F41F9"/>
    <w:rsid w:val="006F64F9"/>
    <w:rsid w:val="006F6D25"/>
    <w:rsid w:val="007004F6"/>
    <w:rsid w:val="00702B25"/>
    <w:rsid w:val="00703305"/>
    <w:rsid w:val="00703E05"/>
    <w:rsid w:val="00704A0C"/>
    <w:rsid w:val="00705304"/>
    <w:rsid w:val="00710C18"/>
    <w:rsid w:val="00712F30"/>
    <w:rsid w:val="00717247"/>
    <w:rsid w:val="00717CB7"/>
    <w:rsid w:val="00732819"/>
    <w:rsid w:val="007339A4"/>
    <w:rsid w:val="007339D7"/>
    <w:rsid w:val="0073636D"/>
    <w:rsid w:val="00736C2A"/>
    <w:rsid w:val="0074118D"/>
    <w:rsid w:val="007412B8"/>
    <w:rsid w:val="0074158F"/>
    <w:rsid w:val="00743F03"/>
    <w:rsid w:val="00745F9E"/>
    <w:rsid w:val="00746EF6"/>
    <w:rsid w:val="0075142C"/>
    <w:rsid w:val="00751659"/>
    <w:rsid w:val="00754303"/>
    <w:rsid w:val="0075686F"/>
    <w:rsid w:val="00757FBF"/>
    <w:rsid w:val="00760A12"/>
    <w:rsid w:val="007612EC"/>
    <w:rsid w:val="00761B8C"/>
    <w:rsid w:val="00763384"/>
    <w:rsid w:val="007654EF"/>
    <w:rsid w:val="0076629D"/>
    <w:rsid w:val="007665C9"/>
    <w:rsid w:val="0076779A"/>
    <w:rsid w:val="00767823"/>
    <w:rsid w:val="00771C85"/>
    <w:rsid w:val="007728BD"/>
    <w:rsid w:val="0077345A"/>
    <w:rsid w:val="00774717"/>
    <w:rsid w:val="0077610E"/>
    <w:rsid w:val="00776CBD"/>
    <w:rsid w:val="00782F74"/>
    <w:rsid w:val="007852F8"/>
    <w:rsid w:val="00787CF5"/>
    <w:rsid w:val="00790023"/>
    <w:rsid w:val="007975E3"/>
    <w:rsid w:val="0079774A"/>
    <w:rsid w:val="007A311C"/>
    <w:rsid w:val="007A4846"/>
    <w:rsid w:val="007B0307"/>
    <w:rsid w:val="007B4774"/>
    <w:rsid w:val="007B716C"/>
    <w:rsid w:val="007C033B"/>
    <w:rsid w:val="007C6EF5"/>
    <w:rsid w:val="007D27F7"/>
    <w:rsid w:val="007D28AD"/>
    <w:rsid w:val="007D3E68"/>
    <w:rsid w:val="007E33DF"/>
    <w:rsid w:val="007E4436"/>
    <w:rsid w:val="007E4854"/>
    <w:rsid w:val="007F30CF"/>
    <w:rsid w:val="007F3673"/>
    <w:rsid w:val="007F379C"/>
    <w:rsid w:val="007F3944"/>
    <w:rsid w:val="007F4EBA"/>
    <w:rsid w:val="007F69E4"/>
    <w:rsid w:val="00800FA9"/>
    <w:rsid w:val="00802D55"/>
    <w:rsid w:val="00814A63"/>
    <w:rsid w:val="00815001"/>
    <w:rsid w:val="00816775"/>
    <w:rsid w:val="00817108"/>
    <w:rsid w:val="00820AB9"/>
    <w:rsid w:val="00820B51"/>
    <w:rsid w:val="00824757"/>
    <w:rsid w:val="0082694E"/>
    <w:rsid w:val="008300C1"/>
    <w:rsid w:val="00832DFC"/>
    <w:rsid w:val="00836CD3"/>
    <w:rsid w:val="00842D06"/>
    <w:rsid w:val="00843491"/>
    <w:rsid w:val="00845B01"/>
    <w:rsid w:val="00846DEA"/>
    <w:rsid w:val="00847C2B"/>
    <w:rsid w:val="00850F8E"/>
    <w:rsid w:val="008519CC"/>
    <w:rsid w:val="00852336"/>
    <w:rsid w:val="00853BBF"/>
    <w:rsid w:val="00855034"/>
    <w:rsid w:val="00855ABF"/>
    <w:rsid w:val="00855E81"/>
    <w:rsid w:val="0086125F"/>
    <w:rsid w:val="008631B4"/>
    <w:rsid w:val="00863605"/>
    <w:rsid w:val="00863742"/>
    <w:rsid w:val="00863C23"/>
    <w:rsid w:val="00865892"/>
    <w:rsid w:val="00866428"/>
    <w:rsid w:val="00867CA0"/>
    <w:rsid w:val="0087089C"/>
    <w:rsid w:val="00871B02"/>
    <w:rsid w:val="008744EE"/>
    <w:rsid w:val="008749C5"/>
    <w:rsid w:val="008850C2"/>
    <w:rsid w:val="00891257"/>
    <w:rsid w:val="008914CC"/>
    <w:rsid w:val="00892429"/>
    <w:rsid w:val="00892563"/>
    <w:rsid w:val="008A0878"/>
    <w:rsid w:val="008A2FEC"/>
    <w:rsid w:val="008A550E"/>
    <w:rsid w:val="008A7059"/>
    <w:rsid w:val="008A7440"/>
    <w:rsid w:val="008A7A4C"/>
    <w:rsid w:val="008B1FED"/>
    <w:rsid w:val="008B2160"/>
    <w:rsid w:val="008C03CD"/>
    <w:rsid w:val="008C32F9"/>
    <w:rsid w:val="008C450C"/>
    <w:rsid w:val="008C4FA7"/>
    <w:rsid w:val="008C6425"/>
    <w:rsid w:val="008D04E5"/>
    <w:rsid w:val="008D1FC5"/>
    <w:rsid w:val="008D340E"/>
    <w:rsid w:val="008D3A37"/>
    <w:rsid w:val="008D60B3"/>
    <w:rsid w:val="008D682E"/>
    <w:rsid w:val="008E18BA"/>
    <w:rsid w:val="008E32D6"/>
    <w:rsid w:val="008E6DB8"/>
    <w:rsid w:val="008F1A92"/>
    <w:rsid w:val="008F30FD"/>
    <w:rsid w:val="008F3E54"/>
    <w:rsid w:val="008F57D8"/>
    <w:rsid w:val="008F644D"/>
    <w:rsid w:val="008F69AD"/>
    <w:rsid w:val="008F70CB"/>
    <w:rsid w:val="008F7EE1"/>
    <w:rsid w:val="00903E70"/>
    <w:rsid w:val="0090431C"/>
    <w:rsid w:val="0090756E"/>
    <w:rsid w:val="00907ABD"/>
    <w:rsid w:val="00910AF7"/>
    <w:rsid w:val="00910CDF"/>
    <w:rsid w:val="00911307"/>
    <w:rsid w:val="009136AA"/>
    <w:rsid w:val="0091449B"/>
    <w:rsid w:val="00914B2F"/>
    <w:rsid w:val="00915305"/>
    <w:rsid w:val="0091663A"/>
    <w:rsid w:val="009167B9"/>
    <w:rsid w:val="00917B89"/>
    <w:rsid w:val="00920667"/>
    <w:rsid w:val="00930F94"/>
    <w:rsid w:val="00941FC6"/>
    <w:rsid w:val="00944A5E"/>
    <w:rsid w:val="0095273B"/>
    <w:rsid w:val="009527AF"/>
    <w:rsid w:val="00955F11"/>
    <w:rsid w:val="009654EA"/>
    <w:rsid w:val="00966DE1"/>
    <w:rsid w:val="00966FD7"/>
    <w:rsid w:val="00967499"/>
    <w:rsid w:val="0097407D"/>
    <w:rsid w:val="00977452"/>
    <w:rsid w:val="009807CA"/>
    <w:rsid w:val="009815E6"/>
    <w:rsid w:val="00981610"/>
    <w:rsid w:val="0098350A"/>
    <w:rsid w:val="0098708F"/>
    <w:rsid w:val="00987850"/>
    <w:rsid w:val="0099256C"/>
    <w:rsid w:val="009941D8"/>
    <w:rsid w:val="00994F69"/>
    <w:rsid w:val="0099500B"/>
    <w:rsid w:val="00995B87"/>
    <w:rsid w:val="009A12A5"/>
    <w:rsid w:val="009A4FAF"/>
    <w:rsid w:val="009A7D64"/>
    <w:rsid w:val="009B4587"/>
    <w:rsid w:val="009B46C1"/>
    <w:rsid w:val="009B7DB1"/>
    <w:rsid w:val="009C23C0"/>
    <w:rsid w:val="009C55C5"/>
    <w:rsid w:val="009C5F98"/>
    <w:rsid w:val="009C75B6"/>
    <w:rsid w:val="009C7869"/>
    <w:rsid w:val="009D0462"/>
    <w:rsid w:val="009D630B"/>
    <w:rsid w:val="009E0E77"/>
    <w:rsid w:val="009E59F3"/>
    <w:rsid w:val="009E60A0"/>
    <w:rsid w:val="009E66C3"/>
    <w:rsid w:val="009E7188"/>
    <w:rsid w:val="009F33D1"/>
    <w:rsid w:val="00A040CE"/>
    <w:rsid w:val="00A04659"/>
    <w:rsid w:val="00A06465"/>
    <w:rsid w:val="00A06880"/>
    <w:rsid w:val="00A11A86"/>
    <w:rsid w:val="00A12A33"/>
    <w:rsid w:val="00A15A8E"/>
    <w:rsid w:val="00A15D30"/>
    <w:rsid w:val="00A202CB"/>
    <w:rsid w:val="00A20D91"/>
    <w:rsid w:val="00A229B1"/>
    <w:rsid w:val="00A26C38"/>
    <w:rsid w:val="00A273E7"/>
    <w:rsid w:val="00A300B9"/>
    <w:rsid w:val="00A3217F"/>
    <w:rsid w:val="00A33064"/>
    <w:rsid w:val="00A37287"/>
    <w:rsid w:val="00A375E8"/>
    <w:rsid w:val="00A4073F"/>
    <w:rsid w:val="00A40A79"/>
    <w:rsid w:val="00A410E9"/>
    <w:rsid w:val="00A442E2"/>
    <w:rsid w:val="00A462E0"/>
    <w:rsid w:val="00A46FCD"/>
    <w:rsid w:val="00A47778"/>
    <w:rsid w:val="00A553F0"/>
    <w:rsid w:val="00A6026B"/>
    <w:rsid w:val="00A64E2B"/>
    <w:rsid w:val="00A652E8"/>
    <w:rsid w:val="00A67F6A"/>
    <w:rsid w:val="00A711F4"/>
    <w:rsid w:val="00A800EB"/>
    <w:rsid w:val="00A80112"/>
    <w:rsid w:val="00A81183"/>
    <w:rsid w:val="00A81568"/>
    <w:rsid w:val="00A815C9"/>
    <w:rsid w:val="00A91E06"/>
    <w:rsid w:val="00A94CAF"/>
    <w:rsid w:val="00A94DCC"/>
    <w:rsid w:val="00A97063"/>
    <w:rsid w:val="00A97356"/>
    <w:rsid w:val="00A97B3C"/>
    <w:rsid w:val="00AA08FA"/>
    <w:rsid w:val="00AB074D"/>
    <w:rsid w:val="00AB5081"/>
    <w:rsid w:val="00AB5083"/>
    <w:rsid w:val="00AB50B9"/>
    <w:rsid w:val="00AC096B"/>
    <w:rsid w:val="00AC1FE0"/>
    <w:rsid w:val="00AC26B2"/>
    <w:rsid w:val="00AC5942"/>
    <w:rsid w:val="00AC5FD6"/>
    <w:rsid w:val="00AC7C17"/>
    <w:rsid w:val="00AD0ED8"/>
    <w:rsid w:val="00AD1256"/>
    <w:rsid w:val="00AD3E5B"/>
    <w:rsid w:val="00AD45BF"/>
    <w:rsid w:val="00AE0744"/>
    <w:rsid w:val="00AE1A52"/>
    <w:rsid w:val="00AE371B"/>
    <w:rsid w:val="00AE6D19"/>
    <w:rsid w:val="00AF23DC"/>
    <w:rsid w:val="00AF391C"/>
    <w:rsid w:val="00AF4920"/>
    <w:rsid w:val="00AF4A70"/>
    <w:rsid w:val="00AF6E34"/>
    <w:rsid w:val="00B0547E"/>
    <w:rsid w:val="00B100FB"/>
    <w:rsid w:val="00B115C6"/>
    <w:rsid w:val="00B11DF4"/>
    <w:rsid w:val="00B12BE6"/>
    <w:rsid w:val="00B177A9"/>
    <w:rsid w:val="00B22303"/>
    <w:rsid w:val="00B22596"/>
    <w:rsid w:val="00B22967"/>
    <w:rsid w:val="00B23361"/>
    <w:rsid w:val="00B2467B"/>
    <w:rsid w:val="00B265D8"/>
    <w:rsid w:val="00B30372"/>
    <w:rsid w:val="00B30C07"/>
    <w:rsid w:val="00B338C5"/>
    <w:rsid w:val="00B34E0D"/>
    <w:rsid w:val="00B3537C"/>
    <w:rsid w:val="00B35C26"/>
    <w:rsid w:val="00B429A5"/>
    <w:rsid w:val="00B5141C"/>
    <w:rsid w:val="00B525A2"/>
    <w:rsid w:val="00B5404C"/>
    <w:rsid w:val="00B56E00"/>
    <w:rsid w:val="00B5710C"/>
    <w:rsid w:val="00B57876"/>
    <w:rsid w:val="00B6161C"/>
    <w:rsid w:val="00B61EAE"/>
    <w:rsid w:val="00B62575"/>
    <w:rsid w:val="00B65150"/>
    <w:rsid w:val="00B651AF"/>
    <w:rsid w:val="00B66292"/>
    <w:rsid w:val="00B67F57"/>
    <w:rsid w:val="00B71734"/>
    <w:rsid w:val="00B725FF"/>
    <w:rsid w:val="00B760DA"/>
    <w:rsid w:val="00B765E6"/>
    <w:rsid w:val="00B77BB5"/>
    <w:rsid w:val="00B832E1"/>
    <w:rsid w:val="00B86446"/>
    <w:rsid w:val="00B86CA7"/>
    <w:rsid w:val="00B90D1F"/>
    <w:rsid w:val="00B92609"/>
    <w:rsid w:val="00B92D80"/>
    <w:rsid w:val="00B93020"/>
    <w:rsid w:val="00B931F1"/>
    <w:rsid w:val="00B94192"/>
    <w:rsid w:val="00BA39DC"/>
    <w:rsid w:val="00BA658B"/>
    <w:rsid w:val="00BB07B4"/>
    <w:rsid w:val="00BB280C"/>
    <w:rsid w:val="00BB63A4"/>
    <w:rsid w:val="00BB70FA"/>
    <w:rsid w:val="00BB7BCD"/>
    <w:rsid w:val="00BC12F3"/>
    <w:rsid w:val="00BC279B"/>
    <w:rsid w:val="00BC2962"/>
    <w:rsid w:val="00BC2DC3"/>
    <w:rsid w:val="00BC3C4A"/>
    <w:rsid w:val="00BC78EF"/>
    <w:rsid w:val="00BD4CF8"/>
    <w:rsid w:val="00BD586C"/>
    <w:rsid w:val="00BD68EC"/>
    <w:rsid w:val="00BD7FE4"/>
    <w:rsid w:val="00BE4BEE"/>
    <w:rsid w:val="00BE54BB"/>
    <w:rsid w:val="00BE665A"/>
    <w:rsid w:val="00BF15D2"/>
    <w:rsid w:val="00BF22BE"/>
    <w:rsid w:val="00BF479F"/>
    <w:rsid w:val="00BF575A"/>
    <w:rsid w:val="00BF59E9"/>
    <w:rsid w:val="00C00167"/>
    <w:rsid w:val="00C03EEE"/>
    <w:rsid w:val="00C041D8"/>
    <w:rsid w:val="00C04B9A"/>
    <w:rsid w:val="00C053D9"/>
    <w:rsid w:val="00C12672"/>
    <w:rsid w:val="00C13A16"/>
    <w:rsid w:val="00C20446"/>
    <w:rsid w:val="00C2088B"/>
    <w:rsid w:val="00C2413E"/>
    <w:rsid w:val="00C30A43"/>
    <w:rsid w:val="00C31A74"/>
    <w:rsid w:val="00C35353"/>
    <w:rsid w:val="00C3744C"/>
    <w:rsid w:val="00C375A0"/>
    <w:rsid w:val="00C439E3"/>
    <w:rsid w:val="00C468A9"/>
    <w:rsid w:val="00C52F49"/>
    <w:rsid w:val="00C53C40"/>
    <w:rsid w:val="00C611B4"/>
    <w:rsid w:val="00C6647A"/>
    <w:rsid w:val="00C67294"/>
    <w:rsid w:val="00C725A4"/>
    <w:rsid w:val="00C75948"/>
    <w:rsid w:val="00C81D15"/>
    <w:rsid w:val="00C826C1"/>
    <w:rsid w:val="00C84632"/>
    <w:rsid w:val="00C86910"/>
    <w:rsid w:val="00C87193"/>
    <w:rsid w:val="00C87381"/>
    <w:rsid w:val="00C87E64"/>
    <w:rsid w:val="00C90660"/>
    <w:rsid w:val="00C91FEC"/>
    <w:rsid w:val="00C93071"/>
    <w:rsid w:val="00CA44D9"/>
    <w:rsid w:val="00CA4C05"/>
    <w:rsid w:val="00CA5783"/>
    <w:rsid w:val="00CA6F25"/>
    <w:rsid w:val="00CB1610"/>
    <w:rsid w:val="00CB1BEC"/>
    <w:rsid w:val="00CB5B3F"/>
    <w:rsid w:val="00CC776E"/>
    <w:rsid w:val="00CC7D50"/>
    <w:rsid w:val="00CD0003"/>
    <w:rsid w:val="00CD0130"/>
    <w:rsid w:val="00CD2706"/>
    <w:rsid w:val="00CD2BDC"/>
    <w:rsid w:val="00CD5CD9"/>
    <w:rsid w:val="00CD6D7B"/>
    <w:rsid w:val="00CE04A1"/>
    <w:rsid w:val="00CE171E"/>
    <w:rsid w:val="00CE41ED"/>
    <w:rsid w:val="00CE6095"/>
    <w:rsid w:val="00CE661D"/>
    <w:rsid w:val="00CE70CC"/>
    <w:rsid w:val="00CF01AE"/>
    <w:rsid w:val="00CF2295"/>
    <w:rsid w:val="00CF4EBD"/>
    <w:rsid w:val="00CF6172"/>
    <w:rsid w:val="00D00229"/>
    <w:rsid w:val="00D03B80"/>
    <w:rsid w:val="00D076AE"/>
    <w:rsid w:val="00D103A5"/>
    <w:rsid w:val="00D105E2"/>
    <w:rsid w:val="00D14657"/>
    <w:rsid w:val="00D16AB0"/>
    <w:rsid w:val="00D1733F"/>
    <w:rsid w:val="00D21BF8"/>
    <w:rsid w:val="00D2227B"/>
    <w:rsid w:val="00D245FB"/>
    <w:rsid w:val="00D2559D"/>
    <w:rsid w:val="00D25F35"/>
    <w:rsid w:val="00D34441"/>
    <w:rsid w:val="00D43C95"/>
    <w:rsid w:val="00D441AA"/>
    <w:rsid w:val="00D52A3B"/>
    <w:rsid w:val="00D5442A"/>
    <w:rsid w:val="00D5641C"/>
    <w:rsid w:val="00D564A9"/>
    <w:rsid w:val="00D56651"/>
    <w:rsid w:val="00D5786D"/>
    <w:rsid w:val="00D57891"/>
    <w:rsid w:val="00D60260"/>
    <w:rsid w:val="00D642BC"/>
    <w:rsid w:val="00D65038"/>
    <w:rsid w:val="00D66827"/>
    <w:rsid w:val="00D66ECE"/>
    <w:rsid w:val="00D70F24"/>
    <w:rsid w:val="00D719CE"/>
    <w:rsid w:val="00D772C1"/>
    <w:rsid w:val="00D7767C"/>
    <w:rsid w:val="00D77B1B"/>
    <w:rsid w:val="00D80280"/>
    <w:rsid w:val="00D844D9"/>
    <w:rsid w:val="00D8541F"/>
    <w:rsid w:val="00D85B15"/>
    <w:rsid w:val="00D87B2D"/>
    <w:rsid w:val="00D94F73"/>
    <w:rsid w:val="00D955A1"/>
    <w:rsid w:val="00D96744"/>
    <w:rsid w:val="00DA1943"/>
    <w:rsid w:val="00DA24B0"/>
    <w:rsid w:val="00DB0F78"/>
    <w:rsid w:val="00DB11BE"/>
    <w:rsid w:val="00DB13A3"/>
    <w:rsid w:val="00DB29B2"/>
    <w:rsid w:val="00DB2AC5"/>
    <w:rsid w:val="00DC3898"/>
    <w:rsid w:val="00DD192F"/>
    <w:rsid w:val="00DD1974"/>
    <w:rsid w:val="00DD21B8"/>
    <w:rsid w:val="00DD2F97"/>
    <w:rsid w:val="00DD3E08"/>
    <w:rsid w:val="00DD4D38"/>
    <w:rsid w:val="00DD671D"/>
    <w:rsid w:val="00DE1754"/>
    <w:rsid w:val="00DE7990"/>
    <w:rsid w:val="00DF0E7F"/>
    <w:rsid w:val="00DF1CF5"/>
    <w:rsid w:val="00DF2DC3"/>
    <w:rsid w:val="00DF37DF"/>
    <w:rsid w:val="00DF4BA5"/>
    <w:rsid w:val="00E04DA3"/>
    <w:rsid w:val="00E11779"/>
    <w:rsid w:val="00E1181B"/>
    <w:rsid w:val="00E11977"/>
    <w:rsid w:val="00E121E6"/>
    <w:rsid w:val="00E126B7"/>
    <w:rsid w:val="00E1541A"/>
    <w:rsid w:val="00E202FC"/>
    <w:rsid w:val="00E204A0"/>
    <w:rsid w:val="00E20800"/>
    <w:rsid w:val="00E241E2"/>
    <w:rsid w:val="00E31F83"/>
    <w:rsid w:val="00E33D74"/>
    <w:rsid w:val="00E3620B"/>
    <w:rsid w:val="00E36F89"/>
    <w:rsid w:val="00E46628"/>
    <w:rsid w:val="00E4760F"/>
    <w:rsid w:val="00E51396"/>
    <w:rsid w:val="00E529A9"/>
    <w:rsid w:val="00E54545"/>
    <w:rsid w:val="00E561BA"/>
    <w:rsid w:val="00E60D95"/>
    <w:rsid w:val="00E63144"/>
    <w:rsid w:val="00E670B0"/>
    <w:rsid w:val="00E67D51"/>
    <w:rsid w:val="00E7002C"/>
    <w:rsid w:val="00E800F6"/>
    <w:rsid w:val="00E816F4"/>
    <w:rsid w:val="00E84714"/>
    <w:rsid w:val="00E84AA1"/>
    <w:rsid w:val="00E85EE1"/>
    <w:rsid w:val="00E874B6"/>
    <w:rsid w:val="00E90025"/>
    <w:rsid w:val="00E94594"/>
    <w:rsid w:val="00E94D2E"/>
    <w:rsid w:val="00E950D5"/>
    <w:rsid w:val="00E96257"/>
    <w:rsid w:val="00E97233"/>
    <w:rsid w:val="00E9762F"/>
    <w:rsid w:val="00E97D90"/>
    <w:rsid w:val="00EA0599"/>
    <w:rsid w:val="00EA0936"/>
    <w:rsid w:val="00EA4A22"/>
    <w:rsid w:val="00EA61A5"/>
    <w:rsid w:val="00EA658C"/>
    <w:rsid w:val="00EA75D1"/>
    <w:rsid w:val="00EB4AB1"/>
    <w:rsid w:val="00EB75BC"/>
    <w:rsid w:val="00EC1559"/>
    <w:rsid w:val="00EC195B"/>
    <w:rsid w:val="00EC495F"/>
    <w:rsid w:val="00ED72D5"/>
    <w:rsid w:val="00ED7350"/>
    <w:rsid w:val="00ED7D86"/>
    <w:rsid w:val="00EE0CCA"/>
    <w:rsid w:val="00EE4719"/>
    <w:rsid w:val="00EE4DA9"/>
    <w:rsid w:val="00EE4DE0"/>
    <w:rsid w:val="00EE57D9"/>
    <w:rsid w:val="00EF4D00"/>
    <w:rsid w:val="00EF6AE0"/>
    <w:rsid w:val="00EF702B"/>
    <w:rsid w:val="00EF78E7"/>
    <w:rsid w:val="00EF7DF7"/>
    <w:rsid w:val="00F00A9A"/>
    <w:rsid w:val="00F02048"/>
    <w:rsid w:val="00F046EE"/>
    <w:rsid w:val="00F072DC"/>
    <w:rsid w:val="00F10264"/>
    <w:rsid w:val="00F10D1A"/>
    <w:rsid w:val="00F1410B"/>
    <w:rsid w:val="00F17145"/>
    <w:rsid w:val="00F2181D"/>
    <w:rsid w:val="00F22569"/>
    <w:rsid w:val="00F233FF"/>
    <w:rsid w:val="00F2514F"/>
    <w:rsid w:val="00F26404"/>
    <w:rsid w:val="00F30D51"/>
    <w:rsid w:val="00F35F52"/>
    <w:rsid w:val="00F361B0"/>
    <w:rsid w:val="00F36D80"/>
    <w:rsid w:val="00F40A2D"/>
    <w:rsid w:val="00F42D88"/>
    <w:rsid w:val="00F44403"/>
    <w:rsid w:val="00F52F88"/>
    <w:rsid w:val="00F555F3"/>
    <w:rsid w:val="00F6071D"/>
    <w:rsid w:val="00F63CC9"/>
    <w:rsid w:val="00F64E44"/>
    <w:rsid w:val="00F66E3D"/>
    <w:rsid w:val="00F6709C"/>
    <w:rsid w:val="00F67BD8"/>
    <w:rsid w:val="00F67EF9"/>
    <w:rsid w:val="00F74633"/>
    <w:rsid w:val="00F76EA9"/>
    <w:rsid w:val="00F77A4A"/>
    <w:rsid w:val="00F830D1"/>
    <w:rsid w:val="00F83A96"/>
    <w:rsid w:val="00F8748B"/>
    <w:rsid w:val="00F94B78"/>
    <w:rsid w:val="00F94EC9"/>
    <w:rsid w:val="00F96555"/>
    <w:rsid w:val="00FA3D86"/>
    <w:rsid w:val="00FA675A"/>
    <w:rsid w:val="00FA6C6A"/>
    <w:rsid w:val="00FA7FD3"/>
    <w:rsid w:val="00FB1A58"/>
    <w:rsid w:val="00FB5E52"/>
    <w:rsid w:val="00FB63B9"/>
    <w:rsid w:val="00FB75CE"/>
    <w:rsid w:val="00FC4805"/>
    <w:rsid w:val="00FC4BDF"/>
    <w:rsid w:val="00FC52CA"/>
    <w:rsid w:val="00FC5419"/>
    <w:rsid w:val="00FC6BE5"/>
    <w:rsid w:val="00FC7E4F"/>
    <w:rsid w:val="00FC7F2B"/>
    <w:rsid w:val="00FD60EE"/>
    <w:rsid w:val="00FD66E6"/>
    <w:rsid w:val="00FD685B"/>
    <w:rsid w:val="00FE0A40"/>
    <w:rsid w:val="00FE1654"/>
    <w:rsid w:val="00FF28BD"/>
    <w:rsid w:val="00FF4BC8"/>
    <w:rsid w:val="00FF4BD1"/>
    <w:rsid w:val="00FF68E6"/>
    <w:rsid w:val="00FF6D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255"/>
  <w15:chartTrackingRefBased/>
  <w15:docId w15:val="{75310C56-9A2D-468E-A243-4C404EC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16C"/>
    <w:pPr>
      <w:spacing w:after="200" w:line="276" w:lineRule="auto"/>
    </w:pPr>
  </w:style>
  <w:style w:type="paragraph" w:styleId="Nadpis1">
    <w:name w:val="heading 1"/>
    <w:basedOn w:val="Normln"/>
    <w:next w:val="Normln"/>
    <w:link w:val="Nadpis1Char"/>
    <w:uiPriority w:val="9"/>
    <w:qFormat/>
    <w:rsid w:val="00DF4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6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F67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7B716C"/>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16C"/>
  </w:style>
  <w:style w:type="paragraph" w:styleId="Zpat">
    <w:name w:val="footer"/>
    <w:basedOn w:val="Normln"/>
    <w:link w:val="ZpatChar"/>
    <w:uiPriority w:val="99"/>
    <w:unhideWhenUsed/>
    <w:rsid w:val="007B7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16C"/>
  </w:style>
  <w:style w:type="character" w:customStyle="1" w:styleId="Nadpis4Char">
    <w:name w:val="Nadpis 4 Char"/>
    <w:basedOn w:val="Standardnpsmoodstavce"/>
    <w:link w:val="Nadpis4"/>
    <w:rsid w:val="007B716C"/>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7B716C"/>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paragraph" w:styleId="Titulek">
    <w:name w:val="caption"/>
    <w:basedOn w:val="Normln"/>
    <w:next w:val="Normln"/>
    <w:uiPriority w:val="35"/>
    <w:unhideWhenUsed/>
    <w:qFormat/>
    <w:rsid w:val="007B716C"/>
    <w:pPr>
      <w:spacing w:line="240" w:lineRule="auto"/>
    </w:pPr>
    <w:rPr>
      <w:i/>
      <w:iCs/>
      <w:color w:val="44546A" w:themeColor="text2"/>
      <w:sz w:val="18"/>
      <w:szCs w:val="18"/>
    </w:rPr>
  </w:style>
  <w:style w:type="character" w:styleId="Odkaznakoment">
    <w:name w:val="annotation reference"/>
    <w:basedOn w:val="Standardnpsmoodstavce"/>
    <w:semiHidden/>
    <w:unhideWhenUsed/>
    <w:rsid w:val="009C7869"/>
    <w:rPr>
      <w:sz w:val="16"/>
      <w:szCs w:val="16"/>
    </w:rPr>
  </w:style>
  <w:style w:type="paragraph" w:styleId="Textkomente">
    <w:name w:val="annotation text"/>
    <w:basedOn w:val="Normln"/>
    <w:link w:val="TextkomenteChar"/>
    <w:semiHidden/>
    <w:unhideWhenUsed/>
    <w:rsid w:val="009C7869"/>
    <w:pPr>
      <w:spacing w:line="240" w:lineRule="auto"/>
    </w:pPr>
    <w:rPr>
      <w:sz w:val="20"/>
      <w:szCs w:val="20"/>
    </w:rPr>
  </w:style>
  <w:style w:type="character" w:customStyle="1" w:styleId="TextkomenteChar">
    <w:name w:val="Text komentáře Char"/>
    <w:basedOn w:val="Standardnpsmoodstavce"/>
    <w:link w:val="Textkomente"/>
    <w:uiPriority w:val="99"/>
    <w:semiHidden/>
    <w:rsid w:val="009C7869"/>
    <w:rPr>
      <w:sz w:val="20"/>
      <w:szCs w:val="20"/>
    </w:rPr>
  </w:style>
  <w:style w:type="paragraph" w:styleId="Pedmtkomente">
    <w:name w:val="annotation subject"/>
    <w:basedOn w:val="Textkomente"/>
    <w:next w:val="Textkomente"/>
    <w:link w:val="PedmtkomenteChar"/>
    <w:uiPriority w:val="99"/>
    <w:semiHidden/>
    <w:unhideWhenUsed/>
    <w:rsid w:val="009C7869"/>
    <w:rPr>
      <w:b/>
      <w:bCs/>
    </w:rPr>
  </w:style>
  <w:style w:type="character" w:customStyle="1" w:styleId="PedmtkomenteChar">
    <w:name w:val="Předmět komentáře Char"/>
    <w:basedOn w:val="TextkomenteChar"/>
    <w:link w:val="Pedmtkomente"/>
    <w:uiPriority w:val="99"/>
    <w:semiHidden/>
    <w:rsid w:val="009C7869"/>
    <w:rPr>
      <w:b/>
      <w:bCs/>
      <w:sz w:val="20"/>
      <w:szCs w:val="20"/>
    </w:rPr>
  </w:style>
  <w:style w:type="paragraph" w:styleId="Textbubliny">
    <w:name w:val="Balloon Text"/>
    <w:basedOn w:val="Normln"/>
    <w:link w:val="TextbublinyChar"/>
    <w:uiPriority w:val="99"/>
    <w:semiHidden/>
    <w:unhideWhenUsed/>
    <w:rsid w:val="009C7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869"/>
    <w:rPr>
      <w:rFonts w:ascii="Segoe UI" w:hAnsi="Segoe UI" w:cs="Segoe UI"/>
      <w:sz w:val="18"/>
      <w:szCs w:val="18"/>
    </w:rPr>
  </w:style>
  <w:style w:type="character" w:customStyle="1" w:styleId="Nadpis1Char">
    <w:name w:val="Nadpis 1 Char"/>
    <w:basedOn w:val="Standardnpsmoodstavce"/>
    <w:link w:val="Nadpis1"/>
    <w:uiPriority w:val="9"/>
    <w:rsid w:val="00DF4BA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DF4BA5"/>
    <w:rPr>
      <w:color w:val="0563C1" w:themeColor="hyperlink"/>
      <w:u w:val="single"/>
    </w:rPr>
  </w:style>
  <w:style w:type="character" w:customStyle="1" w:styleId="Nevyeenzmnka1">
    <w:name w:val="Nevyřešená zmínka1"/>
    <w:basedOn w:val="Standardnpsmoodstavce"/>
    <w:uiPriority w:val="99"/>
    <w:semiHidden/>
    <w:unhideWhenUsed/>
    <w:rsid w:val="00DF4BA5"/>
    <w:rPr>
      <w:color w:val="605E5C"/>
      <w:shd w:val="clear" w:color="auto" w:fill="E1DFDD"/>
    </w:rPr>
  </w:style>
  <w:style w:type="paragraph" w:styleId="Normlnweb">
    <w:name w:val="Normal (Web)"/>
    <w:basedOn w:val="Normln"/>
    <w:uiPriority w:val="99"/>
    <w:unhideWhenUsed/>
    <w:rsid w:val="00DC389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F072DC"/>
    <w:rPr>
      <w:b/>
      <w:bCs/>
    </w:rPr>
  </w:style>
  <w:style w:type="paragraph" w:styleId="Revize">
    <w:name w:val="Revision"/>
    <w:hidden/>
    <w:uiPriority w:val="99"/>
    <w:semiHidden/>
    <w:rsid w:val="007654EF"/>
    <w:pPr>
      <w:spacing w:after="0" w:line="240" w:lineRule="auto"/>
    </w:pPr>
  </w:style>
  <w:style w:type="paragraph" w:styleId="Odstavecseseznamem">
    <w:name w:val="List Paragraph"/>
    <w:basedOn w:val="Normln"/>
    <w:uiPriority w:val="34"/>
    <w:qFormat/>
    <w:rsid w:val="007D27F7"/>
    <w:pPr>
      <w:spacing w:after="0" w:line="240" w:lineRule="auto"/>
      <w:ind w:left="720"/>
    </w:pPr>
    <w:rPr>
      <w:rFonts w:ascii="Calibri" w:hAnsi="Calibri" w:cs="Calibri"/>
    </w:rPr>
  </w:style>
  <w:style w:type="paragraph" w:styleId="Prosttext">
    <w:name w:val="Plain Text"/>
    <w:basedOn w:val="Normln"/>
    <w:link w:val="ProsttextChar"/>
    <w:uiPriority w:val="99"/>
    <w:semiHidden/>
    <w:unhideWhenUsed/>
    <w:rsid w:val="007D27F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D27F7"/>
    <w:rPr>
      <w:rFonts w:ascii="Calibri" w:hAnsi="Calibri"/>
      <w:szCs w:val="21"/>
    </w:rPr>
  </w:style>
  <w:style w:type="character" w:customStyle="1" w:styleId="Nadpis2Char">
    <w:name w:val="Nadpis 2 Char"/>
    <w:basedOn w:val="Standardnpsmoodstavce"/>
    <w:link w:val="Nadpis2"/>
    <w:uiPriority w:val="9"/>
    <w:rsid w:val="00F6709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F6709C"/>
    <w:rPr>
      <w:rFonts w:asciiTheme="majorHAnsi" w:eastAsiaTheme="majorEastAsia" w:hAnsiTheme="majorHAnsi" w:cstheme="majorBidi"/>
      <w:color w:val="1F3763" w:themeColor="accent1" w:themeShade="7F"/>
      <w:sz w:val="24"/>
      <w:szCs w:val="24"/>
    </w:rPr>
  </w:style>
  <w:style w:type="character" w:customStyle="1" w:styleId="d2edcug0">
    <w:name w:val="d2edcug0"/>
    <w:basedOn w:val="Standardnpsmoodstavce"/>
    <w:rsid w:val="00745F9E"/>
  </w:style>
  <w:style w:type="paragraph" w:styleId="Nzev">
    <w:name w:val="Title"/>
    <w:basedOn w:val="Normln"/>
    <w:next w:val="Normln"/>
    <w:link w:val="NzevChar"/>
    <w:uiPriority w:val="10"/>
    <w:qFormat/>
    <w:rsid w:val="00FC4B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C4BDF"/>
    <w:rPr>
      <w:rFonts w:asciiTheme="majorHAnsi" w:eastAsiaTheme="majorEastAsia" w:hAnsiTheme="majorHAnsi" w:cstheme="majorBidi"/>
      <w:color w:val="323E4F" w:themeColor="text2" w:themeShade="BF"/>
      <w:spacing w:val="5"/>
      <w:kern w:val="28"/>
      <w:sz w:val="52"/>
      <w:szCs w:val="52"/>
    </w:rPr>
  </w:style>
  <w:style w:type="character" w:styleId="Zdraznnintenzivn">
    <w:name w:val="Intense Emphasis"/>
    <w:basedOn w:val="Standardnpsmoodstavce"/>
    <w:uiPriority w:val="21"/>
    <w:qFormat/>
    <w:rsid w:val="00FC4BDF"/>
    <w:rPr>
      <w:b/>
      <w:bCs/>
      <w:i/>
      <w:iCs/>
      <w:color w:val="4472C4" w:themeColor="accent1"/>
    </w:rPr>
  </w:style>
  <w:style w:type="table" w:styleId="Mkatabulky">
    <w:name w:val="Table Grid"/>
    <w:basedOn w:val="Normlntabulka"/>
    <w:uiPriority w:val="59"/>
    <w:rsid w:val="00FC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ln"/>
    <w:rsid w:val="002C59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ulletpoints">
    <w:name w:val="Bulletpoints"/>
    <w:basedOn w:val="Nadpis2"/>
    <w:link w:val="BulletpointsChar"/>
    <w:qFormat/>
    <w:rsid w:val="008300C1"/>
    <w:pPr>
      <w:numPr>
        <w:numId w:val="1"/>
      </w:numPr>
      <w:spacing w:before="0" w:line="240" w:lineRule="atLeast"/>
    </w:pPr>
    <w:rPr>
      <w:rFonts w:ascii="Arial" w:hAnsi="Arial" w:cs="Arial"/>
      <w:b/>
      <w:bCs/>
      <w:sz w:val="18"/>
      <w:szCs w:val="18"/>
      <w:lang w:val="en-US"/>
    </w:rPr>
  </w:style>
  <w:style w:type="paragraph" w:customStyle="1" w:styleId="Perex">
    <w:name w:val="Perex"/>
    <w:basedOn w:val="Normln"/>
    <w:link w:val="PerexChar"/>
    <w:qFormat/>
    <w:rsid w:val="008300C1"/>
    <w:pPr>
      <w:spacing w:after="0" w:line="240" w:lineRule="atLeast"/>
    </w:pPr>
    <w:rPr>
      <w:rFonts w:ascii="Arial" w:hAnsi="Arial" w:cs="Arial"/>
      <w:b/>
      <w:sz w:val="18"/>
      <w:szCs w:val="18"/>
    </w:rPr>
  </w:style>
  <w:style w:type="character" w:customStyle="1" w:styleId="BulletpointsChar">
    <w:name w:val="Bulletpoints Char"/>
    <w:basedOn w:val="Nadpis2Char"/>
    <w:link w:val="Bulletpoints"/>
    <w:rsid w:val="008300C1"/>
    <w:rPr>
      <w:rFonts w:ascii="Arial" w:eastAsiaTheme="majorEastAsia" w:hAnsi="Arial" w:cs="Arial"/>
      <w:b/>
      <w:bCs/>
      <w:color w:val="2F5496" w:themeColor="accent1" w:themeShade="BF"/>
      <w:sz w:val="18"/>
      <w:szCs w:val="18"/>
      <w:lang w:val="en-US"/>
    </w:rPr>
  </w:style>
  <w:style w:type="character" w:customStyle="1" w:styleId="PerexChar">
    <w:name w:val="Perex Char"/>
    <w:basedOn w:val="Standardnpsmoodstavce"/>
    <w:link w:val="Perex"/>
    <w:rsid w:val="008300C1"/>
    <w:rPr>
      <w:rFonts w:ascii="Arial" w:hAnsi="Arial" w:cs="Arial"/>
      <w:b/>
      <w:sz w:val="18"/>
      <w:szCs w:val="18"/>
    </w:rPr>
  </w:style>
  <w:style w:type="character" w:customStyle="1" w:styleId="xs1">
    <w:name w:val="x_s1"/>
    <w:basedOn w:val="Standardnpsmoodstavce"/>
    <w:rsid w:val="00126085"/>
  </w:style>
  <w:style w:type="paragraph" w:customStyle="1" w:styleId="Default">
    <w:name w:val="Default"/>
    <w:rsid w:val="00914B2F"/>
    <w:pPr>
      <w:autoSpaceDE w:val="0"/>
      <w:autoSpaceDN w:val="0"/>
      <w:adjustRightInd w:val="0"/>
      <w:spacing w:after="0" w:line="240" w:lineRule="auto"/>
    </w:pPr>
    <w:rPr>
      <w:rFonts w:ascii="Calibri" w:hAnsi="Calibri" w:cs="Calibri"/>
      <w:color w:val="000000"/>
      <w:sz w:val="24"/>
      <w:szCs w:val="24"/>
    </w:rPr>
  </w:style>
  <w:style w:type="character" w:customStyle="1" w:styleId="topichighlight">
    <w:name w:val="topichighlight"/>
    <w:basedOn w:val="Standardnpsmoodstavce"/>
    <w:rsid w:val="00817108"/>
  </w:style>
  <w:style w:type="character" w:styleId="Nevyeenzmnka">
    <w:name w:val="Unresolved Mention"/>
    <w:basedOn w:val="Standardnpsmoodstavce"/>
    <w:uiPriority w:val="99"/>
    <w:semiHidden/>
    <w:unhideWhenUsed/>
    <w:rsid w:val="00047C46"/>
    <w:rPr>
      <w:color w:val="605E5C"/>
      <w:shd w:val="clear" w:color="auto" w:fill="E1DFDD"/>
    </w:rPr>
  </w:style>
  <w:style w:type="paragraph" w:customStyle="1" w:styleId="p1">
    <w:name w:val="p1"/>
    <w:basedOn w:val="Normln"/>
    <w:rsid w:val="008F70CB"/>
    <w:pPr>
      <w:spacing w:before="100" w:beforeAutospacing="1" w:after="100" w:afterAutospacing="1" w:line="240" w:lineRule="auto"/>
    </w:pPr>
    <w:rPr>
      <w:rFonts w:ascii="Aptos" w:hAnsi="Aptos" w:cs="Calibri"/>
      <w:sz w:val="24"/>
      <w:szCs w:val="24"/>
      <w:lang w:eastAsia="cs-CZ"/>
    </w:rPr>
  </w:style>
  <w:style w:type="character" w:customStyle="1" w:styleId="s1">
    <w:name w:val="s1"/>
    <w:basedOn w:val="Standardnpsmoodstavce"/>
    <w:rsid w:val="008F70CB"/>
  </w:style>
  <w:style w:type="character" w:styleId="Zdraznn">
    <w:name w:val="Emphasis"/>
    <w:basedOn w:val="Standardnpsmoodstavce"/>
    <w:uiPriority w:val="20"/>
    <w:qFormat/>
    <w:rsid w:val="00FC52CA"/>
    <w:rPr>
      <w:i/>
      <w:iCs/>
    </w:rPr>
  </w:style>
  <w:style w:type="paragraph" w:styleId="Bezmezer">
    <w:name w:val="No Spacing"/>
    <w:uiPriority w:val="1"/>
    <w:qFormat/>
    <w:rsid w:val="0026540D"/>
    <w:pPr>
      <w:spacing w:after="0" w:line="240" w:lineRule="auto"/>
    </w:pPr>
  </w:style>
  <w:style w:type="paragraph" w:customStyle="1" w:styleId="CDtextsvmodry">
    <w:name w:val="CD_text_sv_modry"/>
    <w:basedOn w:val="Normln"/>
    <w:link w:val="CDtextsvmodryChar"/>
    <w:rsid w:val="007665C9"/>
    <w:pPr>
      <w:spacing w:after="0" w:line="420" w:lineRule="atLeast"/>
      <w:jc w:val="both"/>
    </w:pPr>
    <w:rPr>
      <w:rFonts w:ascii="Arial" w:eastAsia="Times New Roman" w:hAnsi="Arial" w:cs="Times New Roman"/>
      <w:color w:val="009FDA"/>
      <w:sz w:val="26"/>
      <w:szCs w:val="24"/>
      <w:lang w:val="x-none" w:eastAsia="x-none"/>
    </w:rPr>
  </w:style>
  <w:style w:type="character" w:customStyle="1" w:styleId="CDtextsvmodryChar">
    <w:name w:val="CD_text_sv_modry Char"/>
    <w:link w:val="CDtextsvmodry"/>
    <w:rsid w:val="007665C9"/>
    <w:rPr>
      <w:rFonts w:ascii="Arial" w:eastAsia="Times New Roman" w:hAnsi="Arial" w:cs="Times New Roman"/>
      <w:color w:val="009FDA"/>
      <w:sz w:val="26"/>
      <w:szCs w:val="24"/>
      <w:lang w:val="x-none" w:eastAsia="x-none"/>
    </w:rPr>
  </w:style>
  <w:style w:type="character" w:customStyle="1" w:styleId="CDtexttmmodry">
    <w:name w:val="CD_text_tm_modry"/>
    <w:rsid w:val="00E84AA1"/>
    <w:rPr>
      <w:b/>
      <w:color w:val="0026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016">
      <w:bodyDiv w:val="1"/>
      <w:marLeft w:val="0"/>
      <w:marRight w:val="0"/>
      <w:marTop w:val="0"/>
      <w:marBottom w:val="0"/>
      <w:divBdr>
        <w:top w:val="none" w:sz="0" w:space="0" w:color="auto"/>
        <w:left w:val="none" w:sz="0" w:space="0" w:color="auto"/>
        <w:bottom w:val="none" w:sz="0" w:space="0" w:color="auto"/>
        <w:right w:val="none" w:sz="0" w:space="0" w:color="auto"/>
      </w:divBdr>
    </w:div>
    <w:div w:id="112984229">
      <w:bodyDiv w:val="1"/>
      <w:marLeft w:val="0"/>
      <w:marRight w:val="0"/>
      <w:marTop w:val="0"/>
      <w:marBottom w:val="0"/>
      <w:divBdr>
        <w:top w:val="none" w:sz="0" w:space="0" w:color="auto"/>
        <w:left w:val="none" w:sz="0" w:space="0" w:color="auto"/>
        <w:bottom w:val="none" w:sz="0" w:space="0" w:color="auto"/>
        <w:right w:val="none" w:sz="0" w:space="0" w:color="auto"/>
      </w:divBdr>
    </w:div>
    <w:div w:id="148058047">
      <w:bodyDiv w:val="1"/>
      <w:marLeft w:val="0"/>
      <w:marRight w:val="0"/>
      <w:marTop w:val="0"/>
      <w:marBottom w:val="0"/>
      <w:divBdr>
        <w:top w:val="none" w:sz="0" w:space="0" w:color="auto"/>
        <w:left w:val="none" w:sz="0" w:space="0" w:color="auto"/>
        <w:bottom w:val="none" w:sz="0" w:space="0" w:color="auto"/>
        <w:right w:val="none" w:sz="0" w:space="0" w:color="auto"/>
      </w:divBdr>
      <w:divsChild>
        <w:div w:id="706567160">
          <w:marLeft w:val="0"/>
          <w:marRight w:val="0"/>
          <w:marTop w:val="0"/>
          <w:marBottom w:val="0"/>
          <w:divBdr>
            <w:top w:val="none" w:sz="0" w:space="0" w:color="auto"/>
            <w:left w:val="none" w:sz="0" w:space="0" w:color="auto"/>
            <w:bottom w:val="none" w:sz="0" w:space="0" w:color="auto"/>
            <w:right w:val="none" w:sz="0" w:space="0" w:color="auto"/>
          </w:divBdr>
        </w:div>
        <w:div w:id="1673414094">
          <w:marLeft w:val="0"/>
          <w:marRight w:val="0"/>
          <w:marTop w:val="0"/>
          <w:marBottom w:val="0"/>
          <w:divBdr>
            <w:top w:val="none" w:sz="0" w:space="0" w:color="auto"/>
            <w:left w:val="none" w:sz="0" w:space="0" w:color="auto"/>
            <w:bottom w:val="none" w:sz="0" w:space="0" w:color="auto"/>
            <w:right w:val="none" w:sz="0" w:space="0" w:color="auto"/>
          </w:divBdr>
        </w:div>
      </w:divsChild>
    </w:div>
    <w:div w:id="186994328">
      <w:bodyDiv w:val="1"/>
      <w:marLeft w:val="0"/>
      <w:marRight w:val="0"/>
      <w:marTop w:val="0"/>
      <w:marBottom w:val="0"/>
      <w:divBdr>
        <w:top w:val="none" w:sz="0" w:space="0" w:color="auto"/>
        <w:left w:val="none" w:sz="0" w:space="0" w:color="auto"/>
        <w:bottom w:val="none" w:sz="0" w:space="0" w:color="auto"/>
        <w:right w:val="none" w:sz="0" w:space="0" w:color="auto"/>
      </w:divBdr>
      <w:divsChild>
        <w:div w:id="1906336522">
          <w:marLeft w:val="0"/>
          <w:marRight w:val="0"/>
          <w:marTop w:val="0"/>
          <w:marBottom w:val="0"/>
          <w:divBdr>
            <w:top w:val="none" w:sz="0" w:space="0" w:color="auto"/>
            <w:left w:val="none" w:sz="0" w:space="0" w:color="auto"/>
            <w:bottom w:val="none" w:sz="0" w:space="0" w:color="auto"/>
            <w:right w:val="none" w:sz="0" w:space="0" w:color="auto"/>
          </w:divBdr>
        </w:div>
        <w:div w:id="646280457">
          <w:marLeft w:val="0"/>
          <w:marRight w:val="0"/>
          <w:marTop w:val="0"/>
          <w:marBottom w:val="0"/>
          <w:divBdr>
            <w:top w:val="none" w:sz="0" w:space="0" w:color="auto"/>
            <w:left w:val="none" w:sz="0" w:space="0" w:color="auto"/>
            <w:bottom w:val="none" w:sz="0" w:space="0" w:color="auto"/>
            <w:right w:val="none" w:sz="0" w:space="0" w:color="auto"/>
          </w:divBdr>
        </w:div>
      </w:divsChild>
    </w:div>
    <w:div w:id="215161603">
      <w:bodyDiv w:val="1"/>
      <w:marLeft w:val="0"/>
      <w:marRight w:val="0"/>
      <w:marTop w:val="0"/>
      <w:marBottom w:val="0"/>
      <w:divBdr>
        <w:top w:val="none" w:sz="0" w:space="0" w:color="auto"/>
        <w:left w:val="none" w:sz="0" w:space="0" w:color="auto"/>
        <w:bottom w:val="none" w:sz="0" w:space="0" w:color="auto"/>
        <w:right w:val="none" w:sz="0" w:space="0" w:color="auto"/>
      </w:divBdr>
    </w:div>
    <w:div w:id="265575173">
      <w:bodyDiv w:val="1"/>
      <w:marLeft w:val="0"/>
      <w:marRight w:val="0"/>
      <w:marTop w:val="0"/>
      <w:marBottom w:val="0"/>
      <w:divBdr>
        <w:top w:val="none" w:sz="0" w:space="0" w:color="auto"/>
        <w:left w:val="none" w:sz="0" w:space="0" w:color="auto"/>
        <w:bottom w:val="none" w:sz="0" w:space="0" w:color="auto"/>
        <w:right w:val="none" w:sz="0" w:space="0" w:color="auto"/>
      </w:divBdr>
    </w:div>
    <w:div w:id="280497797">
      <w:bodyDiv w:val="1"/>
      <w:marLeft w:val="0"/>
      <w:marRight w:val="0"/>
      <w:marTop w:val="0"/>
      <w:marBottom w:val="0"/>
      <w:divBdr>
        <w:top w:val="none" w:sz="0" w:space="0" w:color="auto"/>
        <w:left w:val="none" w:sz="0" w:space="0" w:color="auto"/>
        <w:bottom w:val="none" w:sz="0" w:space="0" w:color="auto"/>
        <w:right w:val="none" w:sz="0" w:space="0" w:color="auto"/>
      </w:divBdr>
    </w:div>
    <w:div w:id="336933104">
      <w:bodyDiv w:val="1"/>
      <w:marLeft w:val="0"/>
      <w:marRight w:val="0"/>
      <w:marTop w:val="0"/>
      <w:marBottom w:val="0"/>
      <w:divBdr>
        <w:top w:val="none" w:sz="0" w:space="0" w:color="auto"/>
        <w:left w:val="none" w:sz="0" w:space="0" w:color="auto"/>
        <w:bottom w:val="none" w:sz="0" w:space="0" w:color="auto"/>
        <w:right w:val="none" w:sz="0" w:space="0" w:color="auto"/>
      </w:divBdr>
    </w:div>
    <w:div w:id="384764085">
      <w:bodyDiv w:val="1"/>
      <w:marLeft w:val="0"/>
      <w:marRight w:val="0"/>
      <w:marTop w:val="0"/>
      <w:marBottom w:val="0"/>
      <w:divBdr>
        <w:top w:val="none" w:sz="0" w:space="0" w:color="auto"/>
        <w:left w:val="none" w:sz="0" w:space="0" w:color="auto"/>
        <w:bottom w:val="none" w:sz="0" w:space="0" w:color="auto"/>
        <w:right w:val="none" w:sz="0" w:space="0" w:color="auto"/>
      </w:divBdr>
    </w:div>
    <w:div w:id="390349280">
      <w:bodyDiv w:val="1"/>
      <w:marLeft w:val="0"/>
      <w:marRight w:val="0"/>
      <w:marTop w:val="0"/>
      <w:marBottom w:val="0"/>
      <w:divBdr>
        <w:top w:val="none" w:sz="0" w:space="0" w:color="auto"/>
        <w:left w:val="none" w:sz="0" w:space="0" w:color="auto"/>
        <w:bottom w:val="none" w:sz="0" w:space="0" w:color="auto"/>
        <w:right w:val="none" w:sz="0" w:space="0" w:color="auto"/>
      </w:divBdr>
      <w:divsChild>
        <w:div w:id="1115556657">
          <w:marLeft w:val="0"/>
          <w:marRight w:val="0"/>
          <w:marTop w:val="0"/>
          <w:marBottom w:val="0"/>
          <w:divBdr>
            <w:top w:val="none" w:sz="0" w:space="0" w:color="auto"/>
            <w:left w:val="none" w:sz="0" w:space="0" w:color="auto"/>
            <w:bottom w:val="none" w:sz="0" w:space="0" w:color="auto"/>
            <w:right w:val="none" w:sz="0" w:space="0" w:color="auto"/>
          </w:divBdr>
        </w:div>
        <w:div w:id="1635673429">
          <w:marLeft w:val="0"/>
          <w:marRight w:val="0"/>
          <w:marTop w:val="0"/>
          <w:marBottom w:val="0"/>
          <w:divBdr>
            <w:top w:val="none" w:sz="0" w:space="0" w:color="auto"/>
            <w:left w:val="none" w:sz="0" w:space="0" w:color="auto"/>
            <w:bottom w:val="none" w:sz="0" w:space="0" w:color="auto"/>
            <w:right w:val="none" w:sz="0" w:space="0" w:color="auto"/>
          </w:divBdr>
        </w:div>
      </w:divsChild>
    </w:div>
    <w:div w:id="582299237">
      <w:bodyDiv w:val="1"/>
      <w:marLeft w:val="0"/>
      <w:marRight w:val="0"/>
      <w:marTop w:val="0"/>
      <w:marBottom w:val="0"/>
      <w:divBdr>
        <w:top w:val="none" w:sz="0" w:space="0" w:color="auto"/>
        <w:left w:val="none" w:sz="0" w:space="0" w:color="auto"/>
        <w:bottom w:val="none" w:sz="0" w:space="0" w:color="auto"/>
        <w:right w:val="none" w:sz="0" w:space="0" w:color="auto"/>
      </w:divBdr>
      <w:divsChild>
        <w:div w:id="2032217623">
          <w:marLeft w:val="0"/>
          <w:marRight w:val="0"/>
          <w:marTop w:val="0"/>
          <w:marBottom w:val="0"/>
          <w:divBdr>
            <w:top w:val="none" w:sz="0" w:space="0" w:color="auto"/>
            <w:left w:val="none" w:sz="0" w:space="0" w:color="auto"/>
            <w:bottom w:val="none" w:sz="0" w:space="0" w:color="auto"/>
            <w:right w:val="none" w:sz="0" w:space="0" w:color="auto"/>
          </w:divBdr>
        </w:div>
        <w:div w:id="1221012300">
          <w:marLeft w:val="0"/>
          <w:marRight w:val="0"/>
          <w:marTop w:val="0"/>
          <w:marBottom w:val="0"/>
          <w:divBdr>
            <w:top w:val="none" w:sz="0" w:space="0" w:color="auto"/>
            <w:left w:val="none" w:sz="0" w:space="0" w:color="auto"/>
            <w:bottom w:val="none" w:sz="0" w:space="0" w:color="auto"/>
            <w:right w:val="none" w:sz="0" w:space="0" w:color="auto"/>
          </w:divBdr>
        </w:div>
      </w:divsChild>
    </w:div>
    <w:div w:id="591469613">
      <w:bodyDiv w:val="1"/>
      <w:marLeft w:val="0"/>
      <w:marRight w:val="0"/>
      <w:marTop w:val="0"/>
      <w:marBottom w:val="0"/>
      <w:divBdr>
        <w:top w:val="none" w:sz="0" w:space="0" w:color="auto"/>
        <w:left w:val="none" w:sz="0" w:space="0" w:color="auto"/>
        <w:bottom w:val="none" w:sz="0" w:space="0" w:color="auto"/>
        <w:right w:val="none" w:sz="0" w:space="0" w:color="auto"/>
      </w:divBdr>
    </w:div>
    <w:div w:id="593783443">
      <w:bodyDiv w:val="1"/>
      <w:marLeft w:val="0"/>
      <w:marRight w:val="0"/>
      <w:marTop w:val="0"/>
      <w:marBottom w:val="0"/>
      <w:divBdr>
        <w:top w:val="none" w:sz="0" w:space="0" w:color="auto"/>
        <w:left w:val="none" w:sz="0" w:space="0" w:color="auto"/>
        <w:bottom w:val="none" w:sz="0" w:space="0" w:color="auto"/>
        <w:right w:val="none" w:sz="0" w:space="0" w:color="auto"/>
      </w:divBdr>
    </w:div>
    <w:div w:id="651258645">
      <w:bodyDiv w:val="1"/>
      <w:marLeft w:val="0"/>
      <w:marRight w:val="0"/>
      <w:marTop w:val="0"/>
      <w:marBottom w:val="0"/>
      <w:divBdr>
        <w:top w:val="none" w:sz="0" w:space="0" w:color="auto"/>
        <w:left w:val="none" w:sz="0" w:space="0" w:color="auto"/>
        <w:bottom w:val="none" w:sz="0" w:space="0" w:color="auto"/>
        <w:right w:val="none" w:sz="0" w:space="0" w:color="auto"/>
      </w:divBdr>
    </w:div>
    <w:div w:id="759377677">
      <w:bodyDiv w:val="1"/>
      <w:marLeft w:val="0"/>
      <w:marRight w:val="0"/>
      <w:marTop w:val="0"/>
      <w:marBottom w:val="0"/>
      <w:divBdr>
        <w:top w:val="none" w:sz="0" w:space="0" w:color="auto"/>
        <w:left w:val="none" w:sz="0" w:space="0" w:color="auto"/>
        <w:bottom w:val="none" w:sz="0" w:space="0" w:color="auto"/>
        <w:right w:val="none" w:sz="0" w:space="0" w:color="auto"/>
      </w:divBdr>
    </w:div>
    <w:div w:id="763842880">
      <w:bodyDiv w:val="1"/>
      <w:marLeft w:val="0"/>
      <w:marRight w:val="0"/>
      <w:marTop w:val="0"/>
      <w:marBottom w:val="0"/>
      <w:divBdr>
        <w:top w:val="none" w:sz="0" w:space="0" w:color="auto"/>
        <w:left w:val="none" w:sz="0" w:space="0" w:color="auto"/>
        <w:bottom w:val="none" w:sz="0" w:space="0" w:color="auto"/>
        <w:right w:val="none" w:sz="0" w:space="0" w:color="auto"/>
      </w:divBdr>
    </w:div>
    <w:div w:id="799883223">
      <w:bodyDiv w:val="1"/>
      <w:marLeft w:val="0"/>
      <w:marRight w:val="0"/>
      <w:marTop w:val="0"/>
      <w:marBottom w:val="0"/>
      <w:divBdr>
        <w:top w:val="none" w:sz="0" w:space="0" w:color="auto"/>
        <w:left w:val="none" w:sz="0" w:space="0" w:color="auto"/>
        <w:bottom w:val="none" w:sz="0" w:space="0" w:color="auto"/>
        <w:right w:val="none" w:sz="0" w:space="0" w:color="auto"/>
      </w:divBdr>
    </w:div>
    <w:div w:id="816914599">
      <w:bodyDiv w:val="1"/>
      <w:marLeft w:val="0"/>
      <w:marRight w:val="0"/>
      <w:marTop w:val="0"/>
      <w:marBottom w:val="0"/>
      <w:divBdr>
        <w:top w:val="none" w:sz="0" w:space="0" w:color="auto"/>
        <w:left w:val="none" w:sz="0" w:space="0" w:color="auto"/>
        <w:bottom w:val="none" w:sz="0" w:space="0" w:color="auto"/>
        <w:right w:val="none" w:sz="0" w:space="0" w:color="auto"/>
      </w:divBdr>
      <w:divsChild>
        <w:div w:id="1115097010">
          <w:marLeft w:val="0"/>
          <w:marRight w:val="0"/>
          <w:marTop w:val="0"/>
          <w:marBottom w:val="0"/>
          <w:divBdr>
            <w:top w:val="none" w:sz="0" w:space="0" w:color="auto"/>
            <w:left w:val="none" w:sz="0" w:space="0" w:color="auto"/>
            <w:bottom w:val="none" w:sz="0" w:space="0" w:color="auto"/>
            <w:right w:val="none" w:sz="0" w:space="0" w:color="auto"/>
          </w:divBdr>
          <w:divsChild>
            <w:div w:id="397941993">
              <w:marLeft w:val="0"/>
              <w:marRight w:val="0"/>
              <w:marTop w:val="0"/>
              <w:marBottom w:val="0"/>
              <w:divBdr>
                <w:top w:val="none" w:sz="0" w:space="0" w:color="auto"/>
                <w:left w:val="none" w:sz="0" w:space="0" w:color="auto"/>
                <w:bottom w:val="none" w:sz="0" w:space="0" w:color="auto"/>
                <w:right w:val="none" w:sz="0" w:space="0" w:color="auto"/>
              </w:divBdr>
              <w:divsChild>
                <w:div w:id="2052535137">
                  <w:marLeft w:val="0"/>
                  <w:marRight w:val="0"/>
                  <w:marTop w:val="0"/>
                  <w:marBottom w:val="0"/>
                  <w:divBdr>
                    <w:top w:val="none" w:sz="0" w:space="0" w:color="auto"/>
                    <w:left w:val="none" w:sz="0" w:space="0" w:color="auto"/>
                    <w:bottom w:val="none" w:sz="0" w:space="0" w:color="auto"/>
                    <w:right w:val="none" w:sz="0" w:space="0" w:color="auto"/>
                  </w:divBdr>
                  <w:divsChild>
                    <w:div w:id="929311005">
                      <w:marLeft w:val="0"/>
                      <w:marRight w:val="0"/>
                      <w:marTop w:val="0"/>
                      <w:marBottom w:val="0"/>
                      <w:divBdr>
                        <w:top w:val="none" w:sz="0" w:space="0" w:color="auto"/>
                        <w:left w:val="none" w:sz="0" w:space="0" w:color="auto"/>
                        <w:bottom w:val="none" w:sz="0" w:space="0" w:color="auto"/>
                        <w:right w:val="none" w:sz="0" w:space="0" w:color="auto"/>
                      </w:divBdr>
                      <w:divsChild>
                        <w:div w:id="814447289">
                          <w:marLeft w:val="0"/>
                          <w:marRight w:val="0"/>
                          <w:marTop w:val="0"/>
                          <w:marBottom w:val="0"/>
                          <w:divBdr>
                            <w:top w:val="none" w:sz="0" w:space="0" w:color="auto"/>
                            <w:left w:val="none" w:sz="0" w:space="0" w:color="auto"/>
                            <w:bottom w:val="none" w:sz="0" w:space="0" w:color="auto"/>
                            <w:right w:val="none" w:sz="0" w:space="0" w:color="auto"/>
                          </w:divBdr>
                          <w:divsChild>
                            <w:div w:id="1742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995">
                      <w:marLeft w:val="0"/>
                      <w:marRight w:val="0"/>
                      <w:marTop w:val="0"/>
                      <w:marBottom w:val="0"/>
                      <w:divBdr>
                        <w:top w:val="none" w:sz="0" w:space="0" w:color="auto"/>
                        <w:left w:val="none" w:sz="0" w:space="0" w:color="auto"/>
                        <w:bottom w:val="none" w:sz="0" w:space="0" w:color="auto"/>
                        <w:right w:val="none" w:sz="0" w:space="0" w:color="auto"/>
                      </w:divBdr>
                      <w:divsChild>
                        <w:div w:id="2061055154">
                          <w:marLeft w:val="0"/>
                          <w:marRight w:val="0"/>
                          <w:marTop w:val="0"/>
                          <w:marBottom w:val="0"/>
                          <w:divBdr>
                            <w:top w:val="none" w:sz="0" w:space="0" w:color="auto"/>
                            <w:left w:val="none" w:sz="0" w:space="0" w:color="auto"/>
                            <w:bottom w:val="none" w:sz="0" w:space="0" w:color="auto"/>
                            <w:right w:val="none" w:sz="0" w:space="0" w:color="auto"/>
                          </w:divBdr>
                          <w:divsChild>
                            <w:div w:id="1164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961">
                      <w:marLeft w:val="0"/>
                      <w:marRight w:val="0"/>
                      <w:marTop w:val="0"/>
                      <w:marBottom w:val="0"/>
                      <w:divBdr>
                        <w:top w:val="none" w:sz="0" w:space="0" w:color="auto"/>
                        <w:left w:val="none" w:sz="0" w:space="0" w:color="auto"/>
                        <w:bottom w:val="none" w:sz="0" w:space="0" w:color="auto"/>
                        <w:right w:val="none" w:sz="0" w:space="0" w:color="auto"/>
                      </w:divBdr>
                      <w:divsChild>
                        <w:div w:id="1377241001">
                          <w:marLeft w:val="0"/>
                          <w:marRight w:val="0"/>
                          <w:marTop w:val="0"/>
                          <w:marBottom w:val="0"/>
                          <w:divBdr>
                            <w:top w:val="none" w:sz="0" w:space="0" w:color="auto"/>
                            <w:left w:val="none" w:sz="0" w:space="0" w:color="auto"/>
                            <w:bottom w:val="none" w:sz="0" w:space="0" w:color="auto"/>
                            <w:right w:val="none" w:sz="0" w:space="0" w:color="auto"/>
                          </w:divBdr>
                          <w:divsChild>
                            <w:div w:id="1947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2394">
              <w:marLeft w:val="0"/>
              <w:marRight w:val="0"/>
              <w:marTop w:val="0"/>
              <w:marBottom w:val="0"/>
              <w:divBdr>
                <w:top w:val="none" w:sz="0" w:space="0" w:color="auto"/>
                <w:left w:val="none" w:sz="0" w:space="0" w:color="auto"/>
                <w:bottom w:val="none" w:sz="0" w:space="0" w:color="auto"/>
                <w:right w:val="none" w:sz="0" w:space="0" w:color="auto"/>
              </w:divBdr>
              <w:divsChild>
                <w:div w:id="47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283">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01213951">
      <w:bodyDiv w:val="1"/>
      <w:marLeft w:val="0"/>
      <w:marRight w:val="0"/>
      <w:marTop w:val="0"/>
      <w:marBottom w:val="0"/>
      <w:divBdr>
        <w:top w:val="none" w:sz="0" w:space="0" w:color="auto"/>
        <w:left w:val="none" w:sz="0" w:space="0" w:color="auto"/>
        <w:bottom w:val="none" w:sz="0" w:space="0" w:color="auto"/>
        <w:right w:val="none" w:sz="0" w:space="0" w:color="auto"/>
      </w:divBdr>
    </w:div>
    <w:div w:id="947195250">
      <w:bodyDiv w:val="1"/>
      <w:marLeft w:val="0"/>
      <w:marRight w:val="0"/>
      <w:marTop w:val="0"/>
      <w:marBottom w:val="0"/>
      <w:divBdr>
        <w:top w:val="none" w:sz="0" w:space="0" w:color="auto"/>
        <w:left w:val="none" w:sz="0" w:space="0" w:color="auto"/>
        <w:bottom w:val="none" w:sz="0" w:space="0" w:color="auto"/>
        <w:right w:val="none" w:sz="0" w:space="0" w:color="auto"/>
      </w:divBdr>
      <w:divsChild>
        <w:div w:id="1451973568">
          <w:marLeft w:val="0"/>
          <w:marRight w:val="0"/>
          <w:marTop w:val="0"/>
          <w:marBottom w:val="0"/>
          <w:divBdr>
            <w:top w:val="none" w:sz="0" w:space="0" w:color="auto"/>
            <w:left w:val="none" w:sz="0" w:space="0" w:color="auto"/>
            <w:bottom w:val="none" w:sz="0" w:space="0" w:color="auto"/>
            <w:right w:val="none" w:sz="0" w:space="0" w:color="auto"/>
          </w:divBdr>
        </w:div>
        <w:div w:id="1788545083">
          <w:marLeft w:val="0"/>
          <w:marRight w:val="0"/>
          <w:marTop w:val="0"/>
          <w:marBottom w:val="0"/>
          <w:divBdr>
            <w:top w:val="none" w:sz="0" w:space="0" w:color="auto"/>
            <w:left w:val="none" w:sz="0" w:space="0" w:color="auto"/>
            <w:bottom w:val="none" w:sz="0" w:space="0" w:color="auto"/>
            <w:right w:val="none" w:sz="0" w:space="0" w:color="auto"/>
          </w:divBdr>
        </w:div>
      </w:divsChild>
    </w:div>
    <w:div w:id="953828761">
      <w:bodyDiv w:val="1"/>
      <w:marLeft w:val="0"/>
      <w:marRight w:val="0"/>
      <w:marTop w:val="0"/>
      <w:marBottom w:val="0"/>
      <w:divBdr>
        <w:top w:val="none" w:sz="0" w:space="0" w:color="auto"/>
        <w:left w:val="none" w:sz="0" w:space="0" w:color="auto"/>
        <w:bottom w:val="none" w:sz="0" w:space="0" w:color="auto"/>
        <w:right w:val="none" w:sz="0" w:space="0" w:color="auto"/>
      </w:divBdr>
    </w:div>
    <w:div w:id="956567231">
      <w:bodyDiv w:val="1"/>
      <w:marLeft w:val="0"/>
      <w:marRight w:val="0"/>
      <w:marTop w:val="0"/>
      <w:marBottom w:val="0"/>
      <w:divBdr>
        <w:top w:val="none" w:sz="0" w:space="0" w:color="auto"/>
        <w:left w:val="none" w:sz="0" w:space="0" w:color="auto"/>
        <w:bottom w:val="none" w:sz="0" w:space="0" w:color="auto"/>
        <w:right w:val="none" w:sz="0" w:space="0" w:color="auto"/>
      </w:divBdr>
    </w:div>
    <w:div w:id="994458022">
      <w:bodyDiv w:val="1"/>
      <w:marLeft w:val="0"/>
      <w:marRight w:val="0"/>
      <w:marTop w:val="0"/>
      <w:marBottom w:val="0"/>
      <w:divBdr>
        <w:top w:val="none" w:sz="0" w:space="0" w:color="auto"/>
        <w:left w:val="none" w:sz="0" w:space="0" w:color="auto"/>
        <w:bottom w:val="none" w:sz="0" w:space="0" w:color="auto"/>
        <w:right w:val="none" w:sz="0" w:space="0" w:color="auto"/>
      </w:divBdr>
    </w:div>
    <w:div w:id="1029141158">
      <w:bodyDiv w:val="1"/>
      <w:marLeft w:val="0"/>
      <w:marRight w:val="0"/>
      <w:marTop w:val="0"/>
      <w:marBottom w:val="0"/>
      <w:divBdr>
        <w:top w:val="none" w:sz="0" w:space="0" w:color="auto"/>
        <w:left w:val="none" w:sz="0" w:space="0" w:color="auto"/>
        <w:bottom w:val="none" w:sz="0" w:space="0" w:color="auto"/>
        <w:right w:val="none" w:sz="0" w:space="0" w:color="auto"/>
      </w:divBdr>
    </w:div>
    <w:div w:id="1042902379">
      <w:bodyDiv w:val="1"/>
      <w:marLeft w:val="0"/>
      <w:marRight w:val="0"/>
      <w:marTop w:val="0"/>
      <w:marBottom w:val="0"/>
      <w:divBdr>
        <w:top w:val="none" w:sz="0" w:space="0" w:color="auto"/>
        <w:left w:val="none" w:sz="0" w:space="0" w:color="auto"/>
        <w:bottom w:val="none" w:sz="0" w:space="0" w:color="auto"/>
        <w:right w:val="none" w:sz="0" w:space="0" w:color="auto"/>
      </w:divBdr>
      <w:divsChild>
        <w:div w:id="837575953">
          <w:marLeft w:val="0"/>
          <w:marRight w:val="0"/>
          <w:marTop w:val="0"/>
          <w:marBottom w:val="0"/>
          <w:divBdr>
            <w:top w:val="none" w:sz="0" w:space="0" w:color="auto"/>
            <w:left w:val="none" w:sz="0" w:space="0" w:color="auto"/>
            <w:bottom w:val="none" w:sz="0" w:space="0" w:color="auto"/>
            <w:right w:val="none" w:sz="0" w:space="0" w:color="auto"/>
          </w:divBdr>
        </w:div>
        <w:div w:id="1938636161">
          <w:marLeft w:val="0"/>
          <w:marRight w:val="0"/>
          <w:marTop w:val="0"/>
          <w:marBottom w:val="0"/>
          <w:divBdr>
            <w:top w:val="none" w:sz="0" w:space="0" w:color="auto"/>
            <w:left w:val="none" w:sz="0" w:space="0" w:color="auto"/>
            <w:bottom w:val="none" w:sz="0" w:space="0" w:color="auto"/>
            <w:right w:val="none" w:sz="0" w:space="0" w:color="auto"/>
          </w:divBdr>
          <w:divsChild>
            <w:div w:id="1466850066">
              <w:marLeft w:val="0"/>
              <w:marRight w:val="0"/>
              <w:marTop w:val="0"/>
              <w:marBottom w:val="0"/>
              <w:divBdr>
                <w:top w:val="none" w:sz="0" w:space="0" w:color="auto"/>
                <w:left w:val="none" w:sz="0" w:space="0" w:color="auto"/>
                <w:bottom w:val="none" w:sz="0" w:space="0" w:color="auto"/>
                <w:right w:val="none" w:sz="0" w:space="0" w:color="auto"/>
              </w:divBdr>
              <w:divsChild>
                <w:div w:id="1866676447">
                  <w:marLeft w:val="0"/>
                  <w:marRight w:val="0"/>
                  <w:marTop w:val="0"/>
                  <w:marBottom w:val="0"/>
                  <w:divBdr>
                    <w:top w:val="none" w:sz="0" w:space="0" w:color="auto"/>
                    <w:left w:val="none" w:sz="0" w:space="0" w:color="auto"/>
                    <w:bottom w:val="none" w:sz="0" w:space="0" w:color="auto"/>
                    <w:right w:val="none" w:sz="0" w:space="0" w:color="auto"/>
                  </w:divBdr>
                </w:div>
                <w:div w:id="1267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275">
          <w:marLeft w:val="0"/>
          <w:marRight w:val="0"/>
          <w:marTop w:val="0"/>
          <w:marBottom w:val="0"/>
          <w:divBdr>
            <w:top w:val="none" w:sz="0" w:space="0" w:color="auto"/>
            <w:left w:val="none" w:sz="0" w:space="0" w:color="auto"/>
            <w:bottom w:val="none" w:sz="0" w:space="0" w:color="auto"/>
            <w:right w:val="none" w:sz="0" w:space="0" w:color="auto"/>
          </w:divBdr>
          <w:divsChild>
            <w:div w:id="824594025">
              <w:marLeft w:val="0"/>
              <w:marRight w:val="0"/>
              <w:marTop w:val="0"/>
              <w:marBottom w:val="0"/>
              <w:divBdr>
                <w:top w:val="none" w:sz="0" w:space="0" w:color="auto"/>
                <w:left w:val="none" w:sz="0" w:space="0" w:color="auto"/>
                <w:bottom w:val="none" w:sz="0" w:space="0" w:color="auto"/>
                <w:right w:val="none" w:sz="0" w:space="0" w:color="auto"/>
              </w:divBdr>
              <w:divsChild>
                <w:div w:id="1146580324">
                  <w:marLeft w:val="0"/>
                  <w:marRight w:val="0"/>
                  <w:marTop w:val="0"/>
                  <w:marBottom w:val="0"/>
                  <w:divBdr>
                    <w:top w:val="none" w:sz="0" w:space="0" w:color="auto"/>
                    <w:left w:val="none" w:sz="0" w:space="0" w:color="auto"/>
                    <w:bottom w:val="none" w:sz="0" w:space="0" w:color="auto"/>
                    <w:right w:val="none" w:sz="0" w:space="0" w:color="auto"/>
                  </w:divBdr>
                  <w:divsChild>
                    <w:div w:id="673998430">
                      <w:marLeft w:val="0"/>
                      <w:marRight w:val="0"/>
                      <w:marTop w:val="0"/>
                      <w:marBottom w:val="0"/>
                      <w:divBdr>
                        <w:top w:val="none" w:sz="0" w:space="0" w:color="auto"/>
                        <w:left w:val="none" w:sz="0" w:space="0" w:color="auto"/>
                        <w:bottom w:val="none" w:sz="0" w:space="0" w:color="auto"/>
                        <w:right w:val="none" w:sz="0" w:space="0" w:color="auto"/>
                      </w:divBdr>
                      <w:divsChild>
                        <w:div w:id="590546901">
                          <w:marLeft w:val="0"/>
                          <w:marRight w:val="0"/>
                          <w:marTop w:val="0"/>
                          <w:marBottom w:val="0"/>
                          <w:divBdr>
                            <w:top w:val="none" w:sz="0" w:space="0" w:color="auto"/>
                            <w:left w:val="none" w:sz="0" w:space="0" w:color="auto"/>
                            <w:bottom w:val="none" w:sz="0" w:space="0" w:color="auto"/>
                            <w:right w:val="none" w:sz="0" w:space="0" w:color="auto"/>
                          </w:divBdr>
                          <w:divsChild>
                            <w:div w:id="155804897">
                              <w:marLeft w:val="0"/>
                              <w:marRight w:val="0"/>
                              <w:marTop w:val="0"/>
                              <w:marBottom w:val="0"/>
                              <w:divBdr>
                                <w:top w:val="none" w:sz="0" w:space="0" w:color="auto"/>
                                <w:left w:val="none" w:sz="0" w:space="0" w:color="auto"/>
                                <w:bottom w:val="none" w:sz="0" w:space="0" w:color="auto"/>
                                <w:right w:val="none" w:sz="0" w:space="0" w:color="auto"/>
                              </w:divBdr>
                            </w:div>
                          </w:divsChild>
                        </w:div>
                        <w:div w:id="1899129027">
                          <w:marLeft w:val="0"/>
                          <w:marRight w:val="0"/>
                          <w:marTop w:val="0"/>
                          <w:marBottom w:val="0"/>
                          <w:divBdr>
                            <w:top w:val="none" w:sz="0" w:space="0" w:color="auto"/>
                            <w:left w:val="none" w:sz="0" w:space="0" w:color="auto"/>
                            <w:bottom w:val="none" w:sz="0" w:space="0" w:color="auto"/>
                            <w:right w:val="none" w:sz="0" w:space="0" w:color="auto"/>
                          </w:divBdr>
                          <w:divsChild>
                            <w:div w:id="197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604">
      <w:bodyDiv w:val="1"/>
      <w:marLeft w:val="0"/>
      <w:marRight w:val="0"/>
      <w:marTop w:val="0"/>
      <w:marBottom w:val="0"/>
      <w:divBdr>
        <w:top w:val="none" w:sz="0" w:space="0" w:color="auto"/>
        <w:left w:val="none" w:sz="0" w:space="0" w:color="auto"/>
        <w:bottom w:val="none" w:sz="0" w:space="0" w:color="auto"/>
        <w:right w:val="none" w:sz="0" w:space="0" w:color="auto"/>
      </w:divBdr>
      <w:divsChild>
        <w:div w:id="1702589106">
          <w:marLeft w:val="0"/>
          <w:marRight w:val="0"/>
          <w:marTop w:val="0"/>
          <w:marBottom w:val="0"/>
          <w:divBdr>
            <w:top w:val="none" w:sz="0" w:space="0" w:color="auto"/>
            <w:left w:val="none" w:sz="0" w:space="0" w:color="auto"/>
            <w:bottom w:val="none" w:sz="0" w:space="0" w:color="auto"/>
            <w:right w:val="none" w:sz="0" w:space="0" w:color="auto"/>
          </w:divBdr>
          <w:divsChild>
            <w:div w:id="1944726043">
              <w:marLeft w:val="0"/>
              <w:marRight w:val="0"/>
              <w:marTop w:val="0"/>
              <w:marBottom w:val="0"/>
              <w:divBdr>
                <w:top w:val="none" w:sz="0" w:space="0" w:color="auto"/>
                <w:left w:val="none" w:sz="0" w:space="0" w:color="auto"/>
                <w:bottom w:val="none" w:sz="0" w:space="0" w:color="auto"/>
                <w:right w:val="none" w:sz="0" w:space="0" w:color="auto"/>
              </w:divBdr>
              <w:divsChild>
                <w:div w:id="10665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9955">
      <w:bodyDiv w:val="1"/>
      <w:marLeft w:val="0"/>
      <w:marRight w:val="0"/>
      <w:marTop w:val="0"/>
      <w:marBottom w:val="0"/>
      <w:divBdr>
        <w:top w:val="none" w:sz="0" w:space="0" w:color="auto"/>
        <w:left w:val="none" w:sz="0" w:space="0" w:color="auto"/>
        <w:bottom w:val="none" w:sz="0" w:space="0" w:color="auto"/>
        <w:right w:val="none" w:sz="0" w:space="0" w:color="auto"/>
      </w:divBdr>
      <w:divsChild>
        <w:div w:id="1661273306">
          <w:marLeft w:val="0"/>
          <w:marRight w:val="0"/>
          <w:marTop w:val="0"/>
          <w:marBottom w:val="0"/>
          <w:divBdr>
            <w:top w:val="none" w:sz="0" w:space="0" w:color="auto"/>
            <w:left w:val="none" w:sz="0" w:space="0" w:color="auto"/>
            <w:bottom w:val="none" w:sz="0" w:space="0" w:color="auto"/>
            <w:right w:val="none" w:sz="0" w:space="0" w:color="auto"/>
          </w:divBdr>
        </w:div>
        <w:div w:id="945118052">
          <w:marLeft w:val="0"/>
          <w:marRight w:val="0"/>
          <w:marTop w:val="0"/>
          <w:marBottom w:val="0"/>
          <w:divBdr>
            <w:top w:val="none" w:sz="0" w:space="0" w:color="auto"/>
            <w:left w:val="none" w:sz="0" w:space="0" w:color="auto"/>
            <w:bottom w:val="none" w:sz="0" w:space="0" w:color="auto"/>
            <w:right w:val="none" w:sz="0" w:space="0" w:color="auto"/>
          </w:divBdr>
        </w:div>
      </w:divsChild>
    </w:div>
    <w:div w:id="1100563137">
      <w:bodyDiv w:val="1"/>
      <w:marLeft w:val="0"/>
      <w:marRight w:val="0"/>
      <w:marTop w:val="0"/>
      <w:marBottom w:val="0"/>
      <w:divBdr>
        <w:top w:val="none" w:sz="0" w:space="0" w:color="auto"/>
        <w:left w:val="none" w:sz="0" w:space="0" w:color="auto"/>
        <w:bottom w:val="none" w:sz="0" w:space="0" w:color="auto"/>
        <w:right w:val="none" w:sz="0" w:space="0" w:color="auto"/>
      </w:divBdr>
    </w:div>
    <w:div w:id="1105004905">
      <w:bodyDiv w:val="1"/>
      <w:marLeft w:val="0"/>
      <w:marRight w:val="0"/>
      <w:marTop w:val="0"/>
      <w:marBottom w:val="0"/>
      <w:divBdr>
        <w:top w:val="none" w:sz="0" w:space="0" w:color="auto"/>
        <w:left w:val="none" w:sz="0" w:space="0" w:color="auto"/>
        <w:bottom w:val="none" w:sz="0" w:space="0" w:color="auto"/>
        <w:right w:val="none" w:sz="0" w:space="0" w:color="auto"/>
      </w:divBdr>
    </w:div>
    <w:div w:id="1115514230">
      <w:bodyDiv w:val="1"/>
      <w:marLeft w:val="0"/>
      <w:marRight w:val="0"/>
      <w:marTop w:val="0"/>
      <w:marBottom w:val="0"/>
      <w:divBdr>
        <w:top w:val="none" w:sz="0" w:space="0" w:color="auto"/>
        <w:left w:val="none" w:sz="0" w:space="0" w:color="auto"/>
        <w:bottom w:val="none" w:sz="0" w:space="0" w:color="auto"/>
        <w:right w:val="none" w:sz="0" w:space="0" w:color="auto"/>
      </w:divBdr>
    </w:div>
    <w:div w:id="11207634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127">
          <w:marLeft w:val="0"/>
          <w:marRight w:val="0"/>
          <w:marTop w:val="0"/>
          <w:marBottom w:val="0"/>
          <w:divBdr>
            <w:top w:val="none" w:sz="0" w:space="0" w:color="auto"/>
            <w:left w:val="none" w:sz="0" w:space="0" w:color="auto"/>
            <w:bottom w:val="none" w:sz="0" w:space="0" w:color="auto"/>
            <w:right w:val="none" w:sz="0" w:space="0" w:color="auto"/>
          </w:divBdr>
        </w:div>
        <w:div w:id="1870995877">
          <w:marLeft w:val="0"/>
          <w:marRight w:val="0"/>
          <w:marTop w:val="0"/>
          <w:marBottom w:val="0"/>
          <w:divBdr>
            <w:top w:val="none" w:sz="0" w:space="0" w:color="auto"/>
            <w:left w:val="none" w:sz="0" w:space="0" w:color="auto"/>
            <w:bottom w:val="none" w:sz="0" w:space="0" w:color="auto"/>
            <w:right w:val="none" w:sz="0" w:space="0" w:color="auto"/>
          </w:divBdr>
        </w:div>
      </w:divsChild>
    </w:div>
    <w:div w:id="1129477686">
      <w:bodyDiv w:val="1"/>
      <w:marLeft w:val="0"/>
      <w:marRight w:val="0"/>
      <w:marTop w:val="0"/>
      <w:marBottom w:val="0"/>
      <w:divBdr>
        <w:top w:val="none" w:sz="0" w:space="0" w:color="auto"/>
        <w:left w:val="none" w:sz="0" w:space="0" w:color="auto"/>
        <w:bottom w:val="none" w:sz="0" w:space="0" w:color="auto"/>
        <w:right w:val="none" w:sz="0" w:space="0" w:color="auto"/>
      </w:divBdr>
      <w:divsChild>
        <w:div w:id="1866364408">
          <w:marLeft w:val="0"/>
          <w:marRight w:val="0"/>
          <w:marTop w:val="0"/>
          <w:marBottom w:val="0"/>
          <w:divBdr>
            <w:top w:val="none" w:sz="0" w:space="0" w:color="auto"/>
            <w:left w:val="none" w:sz="0" w:space="0" w:color="auto"/>
            <w:bottom w:val="none" w:sz="0" w:space="0" w:color="auto"/>
            <w:right w:val="none" w:sz="0" w:space="0" w:color="auto"/>
          </w:divBdr>
          <w:divsChild>
            <w:div w:id="582031945">
              <w:marLeft w:val="0"/>
              <w:marRight w:val="0"/>
              <w:marTop w:val="0"/>
              <w:marBottom w:val="0"/>
              <w:divBdr>
                <w:top w:val="none" w:sz="0" w:space="0" w:color="auto"/>
                <w:left w:val="none" w:sz="0" w:space="0" w:color="auto"/>
                <w:bottom w:val="none" w:sz="0" w:space="0" w:color="auto"/>
                <w:right w:val="none" w:sz="0" w:space="0" w:color="auto"/>
              </w:divBdr>
              <w:divsChild>
                <w:div w:id="1751392733">
                  <w:marLeft w:val="0"/>
                  <w:marRight w:val="0"/>
                  <w:marTop w:val="0"/>
                  <w:marBottom w:val="0"/>
                  <w:divBdr>
                    <w:top w:val="none" w:sz="0" w:space="0" w:color="auto"/>
                    <w:left w:val="none" w:sz="0" w:space="0" w:color="auto"/>
                    <w:bottom w:val="none" w:sz="0" w:space="0" w:color="auto"/>
                    <w:right w:val="none" w:sz="0" w:space="0" w:color="auto"/>
                  </w:divBdr>
                  <w:divsChild>
                    <w:div w:id="1975788185">
                      <w:marLeft w:val="0"/>
                      <w:marRight w:val="0"/>
                      <w:marTop w:val="0"/>
                      <w:marBottom w:val="0"/>
                      <w:divBdr>
                        <w:top w:val="none" w:sz="0" w:space="0" w:color="auto"/>
                        <w:left w:val="none" w:sz="0" w:space="0" w:color="auto"/>
                        <w:bottom w:val="none" w:sz="0" w:space="0" w:color="auto"/>
                        <w:right w:val="none" w:sz="0" w:space="0" w:color="auto"/>
                      </w:divBdr>
                      <w:divsChild>
                        <w:div w:id="37780395">
                          <w:marLeft w:val="0"/>
                          <w:marRight w:val="0"/>
                          <w:marTop w:val="0"/>
                          <w:marBottom w:val="0"/>
                          <w:divBdr>
                            <w:top w:val="none" w:sz="0" w:space="0" w:color="auto"/>
                            <w:left w:val="none" w:sz="0" w:space="0" w:color="auto"/>
                            <w:bottom w:val="none" w:sz="0" w:space="0" w:color="auto"/>
                            <w:right w:val="none" w:sz="0" w:space="0" w:color="auto"/>
                          </w:divBdr>
                          <w:divsChild>
                            <w:div w:id="690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4097">
                      <w:marLeft w:val="0"/>
                      <w:marRight w:val="0"/>
                      <w:marTop w:val="0"/>
                      <w:marBottom w:val="0"/>
                      <w:divBdr>
                        <w:top w:val="none" w:sz="0" w:space="0" w:color="auto"/>
                        <w:left w:val="none" w:sz="0" w:space="0" w:color="auto"/>
                        <w:bottom w:val="none" w:sz="0" w:space="0" w:color="auto"/>
                        <w:right w:val="none" w:sz="0" w:space="0" w:color="auto"/>
                      </w:divBdr>
                      <w:divsChild>
                        <w:div w:id="10494704">
                          <w:marLeft w:val="0"/>
                          <w:marRight w:val="0"/>
                          <w:marTop w:val="0"/>
                          <w:marBottom w:val="0"/>
                          <w:divBdr>
                            <w:top w:val="none" w:sz="0" w:space="0" w:color="auto"/>
                            <w:left w:val="none" w:sz="0" w:space="0" w:color="auto"/>
                            <w:bottom w:val="none" w:sz="0" w:space="0" w:color="auto"/>
                            <w:right w:val="none" w:sz="0" w:space="0" w:color="auto"/>
                          </w:divBdr>
                          <w:divsChild>
                            <w:div w:id="1528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51636">
      <w:bodyDiv w:val="1"/>
      <w:marLeft w:val="0"/>
      <w:marRight w:val="0"/>
      <w:marTop w:val="0"/>
      <w:marBottom w:val="0"/>
      <w:divBdr>
        <w:top w:val="none" w:sz="0" w:space="0" w:color="auto"/>
        <w:left w:val="none" w:sz="0" w:space="0" w:color="auto"/>
        <w:bottom w:val="none" w:sz="0" w:space="0" w:color="auto"/>
        <w:right w:val="none" w:sz="0" w:space="0" w:color="auto"/>
      </w:divBdr>
      <w:divsChild>
        <w:div w:id="274024516">
          <w:marLeft w:val="0"/>
          <w:marRight w:val="0"/>
          <w:marTop w:val="0"/>
          <w:marBottom w:val="0"/>
          <w:divBdr>
            <w:top w:val="none" w:sz="0" w:space="0" w:color="auto"/>
            <w:left w:val="none" w:sz="0" w:space="0" w:color="auto"/>
            <w:bottom w:val="none" w:sz="0" w:space="0" w:color="auto"/>
            <w:right w:val="none" w:sz="0" w:space="0" w:color="auto"/>
          </w:divBdr>
        </w:div>
        <w:div w:id="2015958603">
          <w:marLeft w:val="0"/>
          <w:marRight w:val="0"/>
          <w:marTop w:val="0"/>
          <w:marBottom w:val="0"/>
          <w:divBdr>
            <w:top w:val="none" w:sz="0" w:space="0" w:color="auto"/>
            <w:left w:val="none" w:sz="0" w:space="0" w:color="auto"/>
            <w:bottom w:val="none" w:sz="0" w:space="0" w:color="auto"/>
            <w:right w:val="none" w:sz="0" w:space="0" w:color="auto"/>
          </w:divBdr>
        </w:div>
      </w:divsChild>
    </w:div>
    <w:div w:id="1133332236">
      <w:bodyDiv w:val="1"/>
      <w:marLeft w:val="0"/>
      <w:marRight w:val="0"/>
      <w:marTop w:val="0"/>
      <w:marBottom w:val="0"/>
      <w:divBdr>
        <w:top w:val="none" w:sz="0" w:space="0" w:color="auto"/>
        <w:left w:val="none" w:sz="0" w:space="0" w:color="auto"/>
        <w:bottom w:val="none" w:sz="0" w:space="0" w:color="auto"/>
        <w:right w:val="none" w:sz="0" w:space="0" w:color="auto"/>
      </w:divBdr>
    </w:div>
    <w:div w:id="1218587378">
      <w:bodyDiv w:val="1"/>
      <w:marLeft w:val="0"/>
      <w:marRight w:val="0"/>
      <w:marTop w:val="0"/>
      <w:marBottom w:val="0"/>
      <w:divBdr>
        <w:top w:val="none" w:sz="0" w:space="0" w:color="auto"/>
        <w:left w:val="none" w:sz="0" w:space="0" w:color="auto"/>
        <w:bottom w:val="none" w:sz="0" w:space="0" w:color="auto"/>
        <w:right w:val="none" w:sz="0" w:space="0" w:color="auto"/>
      </w:divBdr>
    </w:div>
    <w:div w:id="1279799693">
      <w:bodyDiv w:val="1"/>
      <w:marLeft w:val="0"/>
      <w:marRight w:val="0"/>
      <w:marTop w:val="0"/>
      <w:marBottom w:val="0"/>
      <w:divBdr>
        <w:top w:val="none" w:sz="0" w:space="0" w:color="auto"/>
        <w:left w:val="none" w:sz="0" w:space="0" w:color="auto"/>
        <w:bottom w:val="none" w:sz="0" w:space="0" w:color="auto"/>
        <w:right w:val="none" w:sz="0" w:space="0" w:color="auto"/>
      </w:divBdr>
    </w:div>
    <w:div w:id="1311515480">
      <w:bodyDiv w:val="1"/>
      <w:marLeft w:val="0"/>
      <w:marRight w:val="0"/>
      <w:marTop w:val="0"/>
      <w:marBottom w:val="0"/>
      <w:divBdr>
        <w:top w:val="none" w:sz="0" w:space="0" w:color="auto"/>
        <w:left w:val="none" w:sz="0" w:space="0" w:color="auto"/>
        <w:bottom w:val="none" w:sz="0" w:space="0" w:color="auto"/>
        <w:right w:val="none" w:sz="0" w:space="0" w:color="auto"/>
      </w:divBdr>
    </w:div>
    <w:div w:id="1328367480">
      <w:bodyDiv w:val="1"/>
      <w:marLeft w:val="0"/>
      <w:marRight w:val="0"/>
      <w:marTop w:val="0"/>
      <w:marBottom w:val="0"/>
      <w:divBdr>
        <w:top w:val="none" w:sz="0" w:space="0" w:color="auto"/>
        <w:left w:val="none" w:sz="0" w:space="0" w:color="auto"/>
        <w:bottom w:val="none" w:sz="0" w:space="0" w:color="auto"/>
        <w:right w:val="none" w:sz="0" w:space="0" w:color="auto"/>
      </w:divBdr>
    </w:div>
    <w:div w:id="1366172871">
      <w:bodyDiv w:val="1"/>
      <w:marLeft w:val="0"/>
      <w:marRight w:val="0"/>
      <w:marTop w:val="0"/>
      <w:marBottom w:val="0"/>
      <w:divBdr>
        <w:top w:val="none" w:sz="0" w:space="0" w:color="auto"/>
        <w:left w:val="none" w:sz="0" w:space="0" w:color="auto"/>
        <w:bottom w:val="none" w:sz="0" w:space="0" w:color="auto"/>
        <w:right w:val="none" w:sz="0" w:space="0" w:color="auto"/>
      </w:divBdr>
    </w:div>
    <w:div w:id="1388651460">
      <w:bodyDiv w:val="1"/>
      <w:marLeft w:val="0"/>
      <w:marRight w:val="0"/>
      <w:marTop w:val="0"/>
      <w:marBottom w:val="0"/>
      <w:divBdr>
        <w:top w:val="none" w:sz="0" w:space="0" w:color="auto"/>
        <w:left w:val="none" w:sz="0" w:space="0" w:color="auto"/>
        <w:bottom w:val="none" w:sz="0" w:space="0" w:color="auto"/>
        <w:right w:val="none" w:sz="0" w:space="0" w:color="auto"/>
      </w:divBdr>
    </w:div>
    <w:div w:id="1397630397">
      <w:bodyDiv w:val="1"/>
      <w:marLeft w:val="0"/>
      <w:marRight w:val="0"/>
      <w:marTop w:val="0"/>
      <w:marBottom w:val="0"/>
      <w:divBdr>
        <w:top w:val="none" w:sz="0" w:space="0" w:color="auto"/>
        <w:left w:val="none" w:sz="0" w:space="0" w:color="auto"/>
        <w:bottom w:val="none" w:sz="0" w:space="0" w:color="auto"/>
        <w:right w:val="none" w:sz="0" w:space="0" w:color="auto"/>
      </w:divBdr>
    </w:div>
    <w:div w:id="1476410691">
      <w:bodyDiv w:val="1"/>
      <w:marLeft w:val="0"/>
      <w:marRight w:val="0"/>
      <w:marTop w:val="0"/>
      <w:marBottom w:val="0"/>
      <w:divBdr>
        <w:top w:val="none" w:sz="0" w:space="0" w:color="auto"/>
        <w:left w:val="none" w:sz="0" w:space="0" w:color="auto"/>
        <w:bottom w:val="none" w:sz="0" w:space="0" w:color="auto"/>
        <w:right w:val="none" w:sz="0" w:space="0" w:color="auto"/>
      </w:divBdr>
    </w:div>
    <w:div w:id="1500652937">
      <w:bodyDiv w:val="1"/>
      <w:marLeft w:val="0"/>
      <w:marRight w:val="0"/>
      <w:marTop w:val="0"/>
      <w:marBottom w:val="0"/>
      <w:divBdr>
        <w:top w:val="none" w:sz="0" w:space="0" w:color="auto"/>
        <w:left w:val="none" w:sz="0" w:space="0" w:color="auto"/>
        <w:bottom w:val="none" w:sz="0" w:space="0" w:color="auto"/>
        <w:right w:val="none" w:sz="0" w:space="0" w:color="auto"/>
      </w:divBdr>
    </w:div>
    <w:div w:id="1507018916">
      <w:bodyDiv w:val="1"/>
      <w:marLeft w:val="0"/>
      <w:marRight w:val="0"/>
      <w:marTop w:val="0"/>
      <w:marBottom w:val="0"/>
      <w:divBdr>
        <w:top w:val="none" w:sz="0" w:space="0" w:color="auto"/>
        <w:left w:val="none" w:sz="0" w:space="0" w:color="auto"/>
        <w:bottom w:val="none" w:sz="0" w:space="0" w:color="auto"/>
        <w:right w:val="none" w:sz="0" w:space="0" w:color="auto"/>
      </w:divBdr>
    </w:div>
    <w:div w:id="1548879037">
      <w:bodyDiv w:val="1"/>
      <w:marLeft w:val="0"/>
      <w:marRight w:val="0"/>
      <w:marTop w:val="0"/>
      <w:marBottom w:val="0"/>
      <w:divBdr>
        <w:top w:val="none" w:sz="0" w:space="0" w:color="auto"/>
        <w:left w:val="none" w:sz="0" w:space="0" w:color="auto"/>
        <w:bottom w:val="none" w:sz="0" w:space="0" w:color="auto"/>
        <w:right w:val="none" w:sz="0" w:space="0" w:color="auto"/>
      </w:divBdr>
    </w:div>
    <w:div w:id="1666399152">
      <w:bodyDiv w:val="1"/>
      <w:marLeft w:val="0"/>
      <w:marRight w:val="0"/>
      <w:marTop w:val="0"/>
      <w:marBottom w:val="0"/>
      <w:divBdr>
        <w:top w:val="none" w:sz="0" w:space="0" w:color="auto"/>
        <w:left w:val="none" w:sz="0" w:space="0" w:color="auto"/>
        <w:bottom w:val="none" w:sz="0" w:space="0" w:color="auto"/>
        <w:right w:val="none" w:sz="0" w:space="0" w:color="auto"/>
      </w:divBdr>
    </w:div>
    <w:div w:id="1679768231">
      <w:bodyDiv w:val="1"/>
      <w:marLeft w:val="0"/>
      <w:marRight w:val="0"/>
      <w:marTop w:val="0"/>
      <w:marBottom w:val="0"/>
      <w:divBdr>
        <w:top w:val="none" w:sz="0" w:space="0" w:color="auto"/>
        <w:left w:val="none" w:sz="0" w:space="0" w:color="auto"/>
        <w:bottom w:val="none" w:sz="0" w:space="0" w:color="auto"/>
        <w:right w:val="none" w:sz="0" w:space="0" w:color="auto"/>
      </w:divBdr>
    </w:div>
    <w:div w:id="1704406688">
      <w:bodyDiv w:val="1"/>
      <w:marLeft w:val="0"/>
      <w:marRight w:val="0"/>
      <w:marTop w:val="0"/>
      <w:marBottom w:val="0"/>
      <w:divBdr>
        <w:top w:val="none" w:sz="0" w:space="0" w:color="auto"/>
        <w:left w:val="none" w:sz="0" w:space="0" w:color="auto"/>
        <w:bottom w:val="none" w:sz="0" w:space="0" w:color="auto"/>
        <w:right w:val="none" w:sz="0" w:space="0" w:color="auto"/>
      </w:divBdr>
    </w:div>
    <w:div w:id="1713772487">
      <w:bodyDiv w:val="1"/>
      <w:marLeft w:val="0"/>
      <w:marRight w:val="0"/>
      <w:marTop w:val="0"/>
      <w:marBottom w:val="0"/>
      <w:divBdr>
        <w:top w:val="none" w:sz="0" w:space="0" w:color="auto"/>
        <w:left w:val="none" w:sz="0" w:space="0" w:color="auto"/>
        <w:bottom w:val="none" w:sz="0" w:space="0" w:color="auto"/>
        <w:right w:val="none" w:sz="0" w:space="0" w:color="auto"/>
      </w:divBdr>
    </w:div>
    <w:div w:id="1714308991">
      <w:bodyDiv w:val="1"/>
      <w:marLeft w:val="0"/>
      <w:marRight w:val="0"/>
      <w:marTop w:val="0"/>
      <w:marBottom w:val="0"/>
      <w:divBdr>
        <w:top w:val="none" w:sz="0" w:space="0" w:color="auto"/>
        <w:left w:val="none" w:sz="0" w:space="0" w:color="auto"/>
        <w:bottom w:val="none" w:sz="0" w:space="0" w:color="auto"/>
        <w:right w:val="none" w:sz="0" w:space="0" w:color="auto"/>
      </w:divBdr>
    </w:div>
    <w:div w:id="1799714487">
      <w:bodyDiv w:val="1"/>
      <w:marLeft w:val="0"/>
      <w:marRight w:val="0"/>
      <w:marTop w:val="0"/>
      <w:marBottom w:val="0"/>
      <w:divBdr>
        <w:top w:val="none" w:sz="0" w:space="0" w:color="auto"/>
        <w:left w:val="none" w:sz="0" w:space="0" w:color="auto"/>
        <w:bottom w:val="none" w:sz="0" w:space="0" w:color="auto"/>
        <w:right w:val="none" w:sz="0" w:space="0" w:color="auto"/>
      </w:divBdr>
    </w:div>
    <w:div w:id="1821077555">
      <w:bodyDiv w:val="1"/>
      <w:marLeft w:val="0"/>
      <w:marRight w:val="0"/>
      <w:marTop w:val="0"/>
      <w:marBottom w:val="0"/>
      <w:divBdr>
        <w:top w:val="none" w:sz="0" w:space="0" w:color="auto"/>
        <w:left w:val="none" w:sz="0" w:space="0" w:color="auto"/>
        <w:bottom w:val="none" w:sz="0" w:space="0" w:color="auto"/>
        <w:right w:val="none" w:sz="0" w:space="0" w:color="auto"/>
      </w:divBdr>
    </w:div>
    <w:div w:id="1824395169">
      <w:bodyDiv w:val="1"/>
      <w:marLeft w:val="0"/>
      <w:marRight w:val="0"/>
      <w:marTop w:val="0"/>
      <w:marBottom w:val="0"/>
      <w:divBdr>
        <w:top w:val="none" w:sz="0" w:space="0" w:color="auto"/>
        <w:left w:val="none" w:sz="0" w:space="0" w:color="auto"/>
        <w:bottom w:val="none" w:sz="0" w:space="0" w:color="auto"/>
        <w:right w:val="none" w:sz="0" w:space="0" w:color="auto"/>
      </w:divBdr>
    </w:div>
    <w:div w:id="1875196136">
      <w:bodyDiv w:val="1"/>
      <w:marLeft w:val="0"/>
      <w:marRight w:val="0"/>
      <w:marTop w:val="0"/>
      <w:marBottom w:val="0"/>
      <w:divBdr>
        <w:top w:val="none" w:sz="0" w:space="0" w:color="auto"/>
        <w:left w:val="none" w:sz="0" w:space="0" w:color="auto"/>
        <w:bottom w:val="none" w:sz="0" w:space="0" w:color="auto"/>
        <w:right w:val="none" w:sz="0" w:space="0" w:color="auto"/>
      </w:divBdr>
    </w:div>
    <w:div w:id="1886486164">
      <w:bodyDiv w:val="1"/>
      <w:marLeft w:val="0"/>
      <w:marRight w:val="0"/>
      <w:marTop w:val="0"/>
      <w:marBottom w:val="0"/>
      <w:divBdr>
        <w:top w:val="none" w:sz="0" w:space="0" w:color="auto"/>
        <w:left w:val="none" w:sz="0" w:space="0" w:color="auto"/>
        <w:bottom w:val="none" w:sz="0" w:space="0" w:color="auto"/>
        <w:right w:val="none" w:sz="0" w:space="0" w:color="auto"/>
      </w:divBdr>
    </w:div>
    <w:div w:id="1916934807">
      <w:bodyDiv w:val="1"/>
      <w:marLeft w:val="0"/>
      <w:marRight w:val="0"/>
      <w:marTop w:val="0"/>
      <w:marBottom w:val="0"/>
      <w:divBdr>
        <w:top w:val="none" w:sz="0" w:space="0" w:color="auto"/>
        <w:left w:val="none" w:sz="0" w:space="0" w:color="auto"/>
        <w:bottom w:val="none" w:sz="0" w:space="0" w:color="auto"/>
        <w:right w:val="none" w:sz="0" w:space="0" w:color="auto"/>
      </w:divBdr>
    </w:div>
    <w:div w:id="1917006381">
      <w:bodyDiv w:val="1"/>
      <w:marLeft w:val="0"/>
      <w:marRight w:val="0"/>
      <w:marTop w:val="0"/>
      <w:marBottom w:val="0"/>
      <w:divBdr>
        <w:top w:val="none" w:sz="0" w:space="0" w:color="auto"/>
        <w:left w:val="none" w:sz="0" w:space="0" w:color="auto"/>
        <w:bottom w:val="none" w:sz="0" w:space="0" w:color="auto"/>
        <w:right w:val="none" w:sz="0" w:space="0" w:color="auto"/>
      </w:divBdr>
    </w:div>
    <w:div w:id="1949776935">
      <w:bodyDiv w:val="1"/>
      <w:marLeft w:val="0"/>
      <w:marRight w:val="0"/>
      <w:marTop w:val="0"/>
      <w:marBottom w:val="0"/>
      <w:divBdr>
        <w:top w:val="none" w:sz="0" w:space="0" w:color="auto"/>
        <w:left w:val="none" w:sz="0" w:space="0" w:color="auto"/>
        <w:bottom w:val="none" w:sz="0" w:space="0" w:color="auto"/>
        <w:right w:val="none" w:sz="0" w:space="0" w:color="auto"/>
      </w:divBdr>
    </w:div>
    <w:div w:id="2021002641">
      <w:bodyDiv w:val="1"/>
      <w:marLeft w:val="0"/>
      <w:marRight w:val="0"/>
      <w:marTop w:val="0"/>
      <w:marBottom w:val="0"/>
      <w:divBdr>
        <w:top w:val="none" w:sz="0" w:space="0" w:color="auto"/>
        <w:left w:val="none" w:sz="0" w:space="0" w:color="auto"/>
        <w:bottom w:val="none" w:sz="0" w:space="0" w:color="auto"/>
        <w:right w:val="none" w:sz="0" w:space="0" w:color="auto"/>
      </w:divBdr>
    </w:div>
    <w:div w:id="2028368000">
      <w:bodyDiv w:val="1"/>
      <w:marLeft w:val="0"/>
      <w:marRight w:val="0"/>
      <w:marTop w:val="0"/>
      <w:marBottom w:val="0"/>
      <w:divBdr>
        <w:top w:val="none" w:sz="0" w:space="0" w:color="auto"/>
        <w:left w:val="none" w:sz="0" w:space="0" w:color="auto"/>
        <w:bottom w:val="none" w:sz="0" w:space="0" w:color="auto"/>
        <w:right w:val="none" w:sz="0" w:space="0" w:color="auto"/>
      </w:divBdr>
    </w:div>
    <w:div w:id="2035378597">
      <w:bodyDiv w:val="1"/>
      <w:marLeft w:val="0"/>
      <w:marRight w:val="0"/>
      <w:marTop w:val="0"/>
      <w:marBottom w:val="0"/>
      <w:divBdr>
        <w:top w:val="none" w:sz="0" w:space="0" w:color="auto"/>
        <w:left w:val="none" w:sz="0" w:space="0" w:color="auto"/>
        <w:bottom w:val="none" w:sz="0" w:space="0" w:color="auto"/>
        <w:right w:val="none" w:sz="0" w:space="0" w:color="auto"/>
      </w:divBdr>
      <w:divsChild>
        <w:div w:id="462694546">
          <w:marLeft w:val="0"/>
          <w:marRight w:val="0"/>
          <w:marTop w:val="0"/>
          <w:marBottom w:val="0"/>
          <w:divBdr>
            <w:top w:val="none" w:sz="0" w:space="0" w:color="auto"/>
            <w:left w:val="none" w:sz="0" w:space="0" w:color="auto"/>
            <w:bottom w:val="none" w:sz="0" w:space="0" w:color="auto"/>
            <w:right w:val="none" w:sz="0" w:space="0" w:color="auto"/>
          </w:divBdr>
        </w:div>
        <w:div w:id="1519155562">
          <w:marLeft w:val="0"/>
          <w:marRight w:val="0"/>
          <w:marTop w:val="0"/>
          <w:marBottom w:val="0"/>
          <w:divBdr>
            <w:top w:val="none" w:sz="0" w:space="0" w:color="auto"/>
            <w:left w:val="none" w:sz="0" w:space="0" w:color="auto"/>
            <w:bottom w:val="none" w:sz="0" w:space="0" w:color="auto"/>
            <w:right w:val="none" w:sz="0" w:space="0" w:color="auto"/>
          </w:divBdr>
        </w:div>
        <w:div w:id="1101296421">
          <w:marLeft w:val="0"/>
          <w:marRight w:val="0"/>
          <w:marTop w:val="0"/>
          <w:marBottom w:val="0"/>
          <w:divBdr>
            <w:top w:val="none" w:sz="0" w:space="0" w:color="auto"/>
            <w:left w:val="none" w:sz="0" w:space="0" w:color="auto"/>
            <w:bottom w:val="none" w:sz="0" w:space="0" w:color="auto"/>
            <w:right w:val="none" w:sz="0" w:space="0" w:color="auto"/>
          </w:divBdr>
          <w:divsChild>
            <w:div w:id="276329108">
              <w:marLeft w:val="0"/>
              <w:marRight w:val="0"/>
              <w:marTop w:val="0"/>
              <w:marBottom w:val="0"/>
              <w:divBdr>
                <w:top w:val="none" w:sz="0" w:space="0" w:color="auto"/>
                <w:left w:val="none" w:sz="0" w:space="0" w:color="auto"/>
                <w:bottom w:val="none" w:sz="0" w:space="0" w:color="auto"/>
                <w:right w:val="none" w:sz="0" w:space="0" w:color="auto"/>
              </w:divBdr>
              <w:divsChild>
                <w:div w:id="403796964">
                  <w:marLeft w:val="0"/>
                  <w:marRight w:val="0"/>
                  <w:marTop w:val="0"/>
                  <w:marBottom w:val="0"/>
                  <w:divBdr>
                    <w:top w:val="none" w:sz="0" w:space="0" w:color="auto"/>
                    <w:left w:val="none" w:sz="0" w:space="0" w:color="auto"/>
                    <w:bottom w:val="none" w:sz="0" w:space="0" w:color="auto"/>
                    <w:right w:val="none" w:sz="0" w:space="0" w:color="auto"/>
                  </w:divBdr>
                  <w:divsChild>
                    <w:div w:id="690104053">
                      <w:marLeft w:val="0"/>
                      <w:marRight w:val="0"/>
                      <w:marTop w:val="0"/>
                      <w:marBottom w:val="0"/>
                      <w:divBdr>
                        <w:top w:val="none" w:sz="0" w:space="0" w:color="auto"/>
                        <w:left w:val="none" w:sz="0" w:space="0" w:color="auto"/>
                        <w:bottom w:val="none" w:sz="0" w:space="0" w:color="auto"/>
                        <w:right w:val="none" w:sz="0" w:space="0" w:color="auto"/>
                      </w:divBdr>
                      <w:divsChild>
                        <w:div w:id="1914657041">
                          <w:marLeft w:val="0"/>
                          <w:marRight w:val="0"/>
                          <w:marTop w:val="0"/>
                          <w:marBottom w:val="0"/>
                          <w:divBdr>
                            <w:top w:val="none" w:sz="0" w:space="0" w:color="auto"/>
                            <w:left w:val="none" w:sz="0" w:space="0" w:color="auto"/>
                            <w:bottom w:val="none" w:sz="0" w:space="0" w:color="auto"/>
                            <w:right w:val="none" w:sz="0" w:space="0" w:color="auto"/>
                          </w:divBdr>
                        </w:div>
                        <w:div w:id="21298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03080">
      <w:bodyDiv w:val="1"/>
      <w:marLeft w:val="0"/>
      <w:marRight w:val="0"/>
      <w:marTop w:val="0"/>
      <w:marBottom w:val="0"/>
      <w:divBdr>
        <w:top w:val="none" w:sz="0" w:space="0" w:color="auto"/>
        <w:left w:val="none" w:sz="0" w:space="0" w:color="auto"/>
        <w:bottom w:val="none" w:sz="0" w:space="0" w:color="auto"/>
        <w:right w:val="none" w:sz="0" w:space="0" w:color="auto"/>
      </w:divBdr>
    </w:div>
    <w:div w:id="2066027524">
      <w:bodyDiv w:val="1"/>
      <w:marLeft w:val="0"/>
      <w:marRight w:val="0"/>
      <w:marTop w:val="0"/>
      <w:marBottom w:val="0"/>
      <w:divBdr>
        <w:top w:val="none" w:sz="0" w:space="0" w:color="auto"/>
        <w:left w:val="none" w:sz="0" w:space="0" w:color="auto"/>
        <w:bottom w:val="none" w:sz="0" w:space="0" w:color="auto"/>
        <w:right w:val="none" w:sz="0" w:space="0" w:color="auto"/>
      </w:divBdr>
    </w:div>
    <w:div w:id="2094811910">
      <w:bodyDiv w:val="1"/>
      <w:marLeft w:val="0"/>
      <w:marRight w:val="0"/>
      <w:marTop w:val="0"/>
      <w:marBottom w:val="0"/>
      <w:divBdr>
        <w:top w:val="none" w:sz="0" w:space="0" w:color="auto"/>
        <w:left w:val="none" w:sz="0" w:space="0" w:color="auto"/>
        <w:bottom w:val="none" w:sz="0" w:space="0" w:color="auto"/>
        <w:right w:val="none" w:sz="0" w:space="0" w:color="auto"/>
      </w:divBdr>
    </w:div>
    <w:div w:id="21383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z/vlakem-na-vylet/vylet/taborbechyne/leto-na-bechynce-aneb-s-nostalgii-po-krizikove-draze/180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nostalg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3C10-AE79-4259-995C-68B4F34B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2791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Dobisíková</dc:creator>
  <cp:keywords/>
  <dc:description/>
  <cp:lastModifiedBy>Dušek Adam</cp:lastModifiedBy>
  <cp:revision>2</cp:revision>
  <cp:lastPrinted>2024-04-29T13:09:00Z</cp:lastPrinted>
  <dcterms:created xsi:type="dcterms:W3CDTF">2024-08-01T07:10:00Z</dcterms:created>
  <dcterms:modified xsi:type="dcterms:W3CDTF">2024-08-01T07:10:00Z</dcterms:modified>
</cp:coreProperties>
</file>